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80" w:rsidRPr="00BD4A64" w:rsidRDefault="008E2B80" w:rsidP="008E2B80">
      <w:pPr>
        <w:pStyle w:val="Header"/>
        <w:tabs>
          <w:tab w:val="right" w:pos="9639"/>
        </w:tabs>
        <w:rPr>
          <w:rFonts w:ascii="Calibri" w:eastAsia="PMingLiU" w:hAnsi="Calibri"/>
          <w:noProof w:val="0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D4A64">
        <w:rPr>
          <w:rFonts w:ascii="Calibri" w:hAnsi="Calibri"/>
          <w:bCs/>
          <w:noProof w:val="0"/>
          <w:sz w:val="24"/>
          <w:szCs w:val="24"/>
          <w:lang w:val="en-GB"/>
        </w:rPr>
        <w:t>3GPP T</w:t>
      </w:r>
      <w:bookmarkStart w:id="2" w:name="_Ref452454252"/>
      <w:bookmarkEnd w:id="2"/>
      <w:r w:rsidRPr="00BD4A64">
        <w:rPr>
          <w:rFonts w:ascii="Calibri" w:hAnsi="Calibri"/>
          <w:bCs/>
          <w:noProof w:val="0"/>
          <w:sz w:val="24"/>
          <w:szCs w:val="24"/>
          <w:lang w:val="en-GB"/>
        </w:rPr>
        <w:t xml:space="preserve">SG-RAN </w:t>
      </w:r>
      <w:r w:rsidRPr="00BD4A64">
        <w:rPr>
          <w:rFonts w:ascii="Calibri" w:hAnsi="Calibri"/>
          <w:noProof w:val="0"/>
          <w:sz w:val="24"/>
          <w:szCs w:val="24"/>
          <w:lang w:val="en-GB"/>
        </w:rPr>
        <w:t>WG4 Meeting #</w:t>
      </w:r>
      <w:r w:rsidRPr="00BD4A64">
        <w:rPr>
          <w:rFonts w:ascii="Calibri" w:eastAsia="PMingLiU" w:hAnsi="Calibri"/>
          <w:noProof w:val="0"/>
          <w:sz w:val="24"/>
          <w:szCs w:val="24"/>
          <w:lang w:val="en-GB" w:eastAsia="zh-TW"/>
        </w:rPr>
        <w:t>7</w:t>
      </w:r>
      <w:r w:rsidR="001F365C" w:rsidRPr="00BD4A64">
        <w:rPr>
          <w:rFonts w:ascii="Calibri" w:eastAsia="PMingLiU" w:hAnsi="Calibri"/>
          <w:noProof w:val="0"/>
          <w:sz w:val="24"/>
          <w:szCs w:val="24"/>
          <w:lang w:val="en-GB" w:eastAsia="zh-TW"/>
        </w:rPr>
        <w:t>9</w:t>
      </w:r>
      <w:r w:rsidRPr="00BD4A64">
        <w:rPr>
          <w:rFonts w:ascii="Calibri" w:hAnsi="Calibri"/>
          <w:bCs/>
          <w:noProof w:val="0"/>
          <w:sz w:val="24"/>
          <w:lang w:val="en-GB"/>
        </w:rPr>
        <w:tab/>
      </w:r>
      <w:r w:rsidRPr="00BD4A64">
        <w:rPr>
          <w:rFonts w:ascii="Calibri" w:hAnsi="Calibri"/>
          <w:noProof w:val="0"/>
          <w:sz w:val="24"/>
          <w:szCs w:val="24"/>
          <w:lang w:val="en-GB"/>
        </w:rPr>
        <w:t>R4-</w:t>
      </w:r>
      <w:r w:rsidR="001F365C" w:rsidRPr="00BD4A64">
        <w:rPr>
          <w:rFonts w:ascii="Calibri" w:hAnsi="Calibri"/>
          <w:noProof w:val="0"/>
          <w:sz w:val="24"/>
          <w:szCs w:val="24"/>
          <w:lang w:val="en-GB"/>
        </w:rPr>
        <w:t>16</w:t>
      </w:r>
      <w:r w:rsidR="006277F5" w:rsidRPr="00BD4A64">
        <w:rPr>
          <w:rFonts w:ascii="Calibri" w:hAnsi="Calibri"/>
          <w:noProof w:val="0"/>
          <w:sz w:val="24"/>
          <w:szCs w:val="24"/>
          <w:lang w:val="en-GB"/>
        </w:rPr>
        <w:t>3298</w:t>
      </w:r>
    </w:p>
    <w:p w:rsidR="008E2B80" w:rsidRPr="00BD4A64" w:rsidRDefault="001F365C" w:rsidP="008E2B80">
      <w:pPr>
        <w:pStyle w:val="Header"/>
        <w:rPr>
          <w:rFonts w:ascii="Calibri" w:eastAsia="PMingLiU" w:hAnsi="Calibri"/>
          <w:sz w:val="24"/>
          <w:lang w:eastAsia="zh-TW"/>
        </w:rPr>
      </w:pPr>
      <w:r w:rsidRPr="00BD4A64">
        <w:rPr>
          <w:rFonts w:ascii="Calibri" w:eastAsia="PMingLiU" w:hAnsi="Calibri"/>
          <w:sz w:val="24"/>
          <w:lang w:eastAsia="zh-TW"/>
        </w:rPr>
        <w:t>Nanjing, China</w:t>
      </w:r>
      <w:r w:rsidR="008E2B80" w:rsidRPr="00BD4A64">
        <w:rPr>
          <w:rFonts w:ascii="Calibri" w:hAnsi="Calibri"/>
          <w:sz w:val="24"/>
          <w:lang w:eastAsia="zh-CN"/>
        </w:rPr>
        <w:t xml:space="preserve">, </w:t>
      </w:r>
      <w:r w:rsidRPr="00BD4A64">
        <w:rPr>
          <w:rFonts w:ascii="Calibri" w:hAnsi="Calibri"/>
          <w:sz w:val="24"/>
          <w:lang w:eastAsia="zh-CN"/>
        </w:rPr>
        <w:t>23-27</w:t>
      </w:r>
      <w:r w:rsidR="008E2B80" w:rsidRPr="00BD4A64">
        <w:rPr>
          <w:rFonts w:ascii="Calibri" w:eastAsia="PMingLiU" w:hAnsi="Calibri"/>
          <w:sz w:val="24"/>
          <w:lang w:eastAsia="zh-TW"/>
        </w:rPr>
        <w:t xml:space="preserve"> </w:t>
      </w:r>
      <w:r w:rsidRPr="00BD4A64">
        <w:rPr>
          <w:rFonts w:ascii="Calibri" w:eastAsia="PMingLiU" w:hAnsi="Calibri"/>
          <w:sz w:val="24"/>
          <w:lang w:eastAsia="zh-TW"/>
        </w:rPr>
        <w:t>May</w:t>
      </w:r>
      <w:r w:rsidR="008E2B80" w:rsidRPr="00BD4A64">
        <w:rPr>
          <w:rFonts w:ascii="Calibri" w:hAnsi="Calibri"/>
          <w:sz w:val="24"/>
          <w:lang w:eastAsia="zh-CN"/>
        </w:rPr>
        <w:t xml:space="preserve"> 201</w:t>
      </w:r>
      <w:r w:rsidR="00856A3F" w:rsidRPr="00BD4A64">
        <w:rPr>
          <w:rFonts w:ascii="Calibri" w:eastAsia="PMingLiU" w:hAnsi="Calibri" w:hint="eastAsia"/>
          <w:sz w:val="24"/>
          <w:lang w:eastAsia="zh-TW"/>
        </w:rPr>
        <w:t>6</w:t>
      </w:r>
    </w:p>
    <w:p w:rsidR="00F912A4" w:rsidRPr="00BD4A64" w:rsidRDefault="00F912A4" w:rsidP="00F912A4">
      <w:pPr>
        <w:pStyle w:val="Header"/>
        <w:rPr>
          <w:rFonts w:ascii="Calibri" w:hAnsi="Calibri"/>
          <w:bCs/>
          <w:noProof w:val="0"/>
          <w:color w:val="0D0D0D"/>
          <w:sz w:val="24"/>
          <w:lang w:eastAsia="ja-JP"/>
        </w:rPr>
      </w:pPr>
    </w:p>
    <w:p w:rsidR="0034111C" w:rsidRPr="00BC38B7" w:rsidRDefault="0034111C">
      <w:pPr>
        <w:pStyle w:val="CRCoverPage"/>
        <w:rPr>
          <w:rFonts w:ascii="Calibri" w:eastAsia="PMingLiU" w:hAnsi="Calibri" w:cs="Arial"/>
          <w:b/>
          <w:bCs/>
          <w:color w:val="0D0D0D"/>
          <w:sz w:val="24"/>
          <w:lang w:eastAsia="zh-TW"/>
        </w:rPr>
      </w:pPr>
      <w:r w:rsidRPr="00BD4A64">
        <w:rPr>
          <w:rFonts w:ascii="Calibri" w:hAnsi="Calibri" w:cs="Arial"/>
          <w:b/>
          <w:bCs/>
          <w:color w:val="0D0D0D"/>
          <w:sz w:val="24"/>
        </w:rPr>
        <w:t>Agenda item:</w:t>
      </w:r>
      <w:r w:rsidRPr="00BD4A64">
        <w:rPr>
          <w:rFonts w:ascii="Calibri" w:hAnsi="Calibri" w:cs="Arial"/>
          <w:b/>
          <w:bCs/>
          <w:color w:val="0D0D0D"/>
          <w:sz w:val="24"/>
        </w:rPr>
        <w:tab/>
      </w:r>
      <w:r w:rsidRPr="00BD4A64">
        <w:rPr>
          <w:rFonts w:ascii="Calibri" w:hAnsi="Calibri" w:cs="Arial"/>
          <w:b/>
          <w:bCs/>
          <w:color w:val="0D0D0D"/>
          <w:sz w:val="24"/>
        </w:rPr>
        <w:tab/>
      </w:r>
      <w:r w:rsidR="00087724" w:rsidRPr="00BD4A64">
        <w:rPr>
          <w:rFonts w:ascii="Calibri" w:hAnsi="Calibri" w:cs="Arial"/>
          <w:b/>
          <w:bCs/>
          <w:color w:val="0D0D0D"/>
          <w:sz w:val="24"/>
        </w:rPr>
        <w:tab/>
      </w:r>
      <w:r w:rsidR="00280169" w:rsidRPr="00BD4A64">
        <w:rPr>
          <w:rFonts w:ascii="Calibri" w:eastAsia="PMingLiU" w:hAnsi="Calibri" w:cs="Arial"/>
          <w:b/>
          <w:bCs/>
          <w:color w:val="0D0D0D"/>
          <w:sz w:val="24"/>
          <w:lang w:eastAsia="zh-TW"/>
        </w:rPr>
        <w:t>6.6.2</w:t>
      </w:r>
      <w:r w:rsidR="00E44DF1" w:rsidRPr="00BC38B7">
        <w:rPr>
          <w:rFonts w:ascii="Calibri" w:eastAsia="PMingLiU" w:hAnsi="Calibri" w:cs="Arial"/>
          <w:b/>
          <w:bCs/>
          <w:color w:val="0D0D0D"/>
          <w:sz w:val="24"/>
          <w:lang w:eastAsia="zh-TW"/>
        </w:rPr>
        <w:t xml:space="preserve"> </w:t>
      </w:r>
    </w:p>
    <w:p w:rsidR="0034111C" w:rsidRPr="00BC38B7" w:rsidRDefault="0034111C" w:rsidP="00E85307">
      <w:pPr>
        <w:tabs>
          <w:tab w:val="left" w:pos="1985"/>
        </w:tabs>
        <w:ind w:left="1985" w:hanging="1985"/>
        <w:rPr>
          <w:rFonts w:cs="Arial"/>
          <w:b/>
          <w:bCs/>
          <w:color w:val="0D0D0D"/>
        </w:rPr>
      </w:pPr>
      <w:r w:rsidRPr="00BC38B7">
        <w:rPr>
          <w:rFonts w:cs="Arial"/>
          <w:b/>
          <w:bCs/>
          <w:color w:val="0D0D0D"/>
        </w:rPr>
        <w:t>Source:</w:t>
      </w:r>
      <w:r w:rsidRPr="00BC38B7">
        <w:rPr>
          <w:rFonts w:cs="Arial"/>
          <w:b/>
          <w:bCs/>
          <w:color w:val="0D0D0D"/>
        </w:rPr>
        <w:tab/>
      </w:r>
      <w:r w:rsidR="00BD778C" w:rsidRPr="00BC38B7">
        <w:rPr>
          <w:rFonts w:cs="Arial"/>
          <w:b/>
          <w:bCs/>
          <w:color w:val="0D0D0D"/>
        </w:rPr>
        <w:t>Media</w:t>
      </w:r>
      <w:r w:rsidR="00B528D0" w:rsidRPr="00BC38B7">
        <w:rPr>
          <w:rFonts w:cs="Arial"/>
          <w:b/>
          <w:bCs/>
          <w:color w:val="0D0D0D"/>
        </w:rPr>
        <w:t>T</w:t>
      </w:r>
      <w:r w:rsidR="00BD778C" w:rsidRPr="00BC38B7">
        <w:rPr>
          <w:rFonts w:cs="Arial"/>
          <w:b/>
          <w:bCs/>
          <w:color w:val="0D0D0D"/>
        </w:rPr>
        <w:t>ek Inc.</w:t>
      </w:r>
      <w:r w:rsidR="00E44DF1" w:rsidRPr="00BC38B7">
        <w:rPr>
          <w:rFonts w:cs="Arial"/>
          <w:b/>
          <w:bCs/>
          <w:color w:val="0D0D0D"/>
        </w:rPr>
        <w:t xml:space="preserve"> </w:t>
      </w:r>
    </w:p>
    <w:p w:rsidR="0034111C" w:rsidRPr="00BC38B7" w:rsidRDefault="0034111C" w:rsidP="00A93FE5">
      <w:pPr>
        <w:ind w:left="1985" w:hanging="1985"/>
        <w:rPr>
          <w:rFonts w:cs="Arial"/>
          <w:b/>
          <w:bCs/>
          <w:color w:val="0D0D0D"/>
        </w:rPr>
      </w:pPr>
      <w:r w:rsidRPr="00BC38B7">
        <w:rPr>
          <w:rFonts w:cs="Arial"/>
          <w:b/>
          <w:bCs/>
          <w:color w:val="0D0D0D"/>
        </w:rPr>
        <w:t>Title:</w:t>
      </w:r>
      <w:r w:rsidRPr="00BC38B7">
        <w:rPr>
          <w:rFonts w:cs="Arial"/>
          <w:b/>
          <w:bCs/>
          <w:color w:val="0D0D0D"/>
        </w:rPr>
        <w:tab/>
      </w:r>
      <w:r w:rsidR="0064728E" w:rsidRPr="0064728E">
        <w:rPr>
          <w:rFonts w:cs="Arial"/>
          <w:b/>
          <w:bCs/>
          <w:color w:val="0D0D0D"/>
        </w:rPr>
        <w:t>RLM for 4</w:t>
      </w:r>
      <w:r w:rsidR="004805A9">
        <w:rPr>
          <w:rFonts w:cs="Arial"/>
          <w:b/>
          <w:bCs/>
          <w:color w:val="0D0D0D"/>
        </w:rPr>
        <w:t xml:space="preserve"> </w:t>
      </w:r>
      <w:r w:rsidR="0064728E" w:rsidRPr="0064728E">
        <w:rPr>
          <w:rFonts w:cs="Arial"/>
          <w:b/>
          <w:bCs/>
          <w:color w:val="0D0D0D"/>
        </w:rPr>
        <w:t>Rx</w:t>
      </w:r>
    </w:p>
    <w:p w:rsidR="0034111C" w:rsidRPr="00BC38B7" w:rsidRDefault="0034111C">
      <w:pPr>
        <w:rPr>
          <w:rFonts w:cs="Arial"/>
          <w:b/>
          <w:bCs/>
          <w:color w:val="0D0D0D"/>
        </w:rPr>
      </w:pPr>
      <w:r w:rsidRPr="00BC38B7">
        <w:rPr>
          <w:rFonts w:cs="Arial"/>
          <w:b/>
          <w:bCs/>
          <w:color w:val="0D0D0D"/>
        </w:rPr>
        <w:t>Document for:</w:t>
      </w:r>
      <w:r w:rsidRPr="00BC38B7">
        <w:rPr>
          <w:rFonts w:cs="Arial"/>
          <w:b/>
          <w:bCs/>
          <w:color w:val="0D0D0D"/>
        </w:rPr>
        <w:tab/>
      </w:r>
      <w:r w:rsidRPr="00BC38B7">
        <w:rPr>
          <w:rFonts w:cs="Arial"/>
          <w:b/>
          <w:bCs/>
          <w:color w:val="0D0D0D"/>
        </w:rPr>
        <w:tab/>
      </w:r>
      <w:r w:rsidR="00BC79E7" w:rsidRPr="00BC38B7">
        <w:rPr>
          <w:rFonts w:cs="Arial"/>
          <w:b/>
          <w:bCs/>
          <w:color w:val="0D0D0D"/>
        </w:rPr>
        <w:t>Discussion</w:t>
      </w:r>
      <w:r w:rsidR="000A341C" w:rsidRPr="00BC38B7">
        <w:rPr>
          <w:rFonts w:cs="Arial"/>
          <w:b/>
          <w:bCs/>
          <w:color w:val="0D0D0D"/>
        </w:rPr>
        <w:t xml:space="preserve"> </w:t>
      </w:r>
    </w:p>
    <w:p w:rsidR="0034111C" w:rsidRDefault="0034111C">
      <w:pPr>
        <w:pStyle w:val="Heading1"/>
        <w:rPr>
          <w:rFonts w:ascii="Calibri" w:eastAsia="PMingLiU" w:hAnsi="Calibri"/>
          <w:color w:val="0D0D0D"/>
          <w:lang w:eastAsia="zh-TW"/>
        </w:rPr>
      </w:pPr>
      <w:r w:rsidRPr="00BC38B7">
        <w:rPr>
          <w:rFonts w:ascii="Calibri" w:hAnsi="Calibri"/>
          <w:color w:val="0D0D0D"/>
        </w:rPr>
        <w:t>1</w:t>
      </w:r>
      <w:r w:rsidRPr="00BC38B7">
        <w:rPr>
          <w:rFonts w:ascii="Calibri" w:hAnsi="Calibri"/>
          <w:color w:val="0D0D0D"/>
        </w:rPr>
        <w:tab/>
      </w:r>
      <w:r w:rsidR="00EE7FA7" w:rsidRPr="00BC38B7">
        <w:rPr>
          <w:rFonts w:ascii="Calibri" w:hAnsi="Calibri"/>
          <w:color w:val="0D0D0D"/>
        </w:rPr>
        <w:t>Introduction</w:t>
      </w:r>
      <w:r w:rsidR="0001174A" w:rsidRPr="00BC38B7">
        <w:rPr>
          <w:rFonts w:ascii="Calibri" w:eastAsia="PMingLiU" w:hAnsi="Calibri"/>
          <w:color w:val="0D0D0D"/>
          <w:lang w:eastAsia="zh-TW"/>
        </w:rPr>
        <w:t xml:space="preserve"> </w:t>
      </w:r>
    </w:p>
    <w:p w:rsidR="00AA5978" w:rsidRDefault="00CE3310" w:rsidP="000E1B0C">
      <w:pPr>
        <w:jc w:val="both"/>
      </w:pPr>
      <w:r>
        <w:t>RLM</w:t>
      </w:r>
      <w:r w:rsidR="006322C0">
        <w:t xml:space="preserve"> requirements and testing for 4 Rx has been under discussion for a number of meetings in RAN4. </w:t>
      </w:r>
      <w:r w:rsidR="00986E87">
        <w:t>In RAN4</w:t>
      </w:r>
      <w:r w:rsidR="006322C0">
        <w:t xml:space="preserve"> </w:t>
      </w:r>
      <w:r w:rsidR="00986E87">
        <w:t xml:space="preserve">#78bis, contribution </w:t>
      </w:r>
      <w:r w:rsidR="00986E87" w:rsidRPr="00986E87">
        <w:t>R4-161716</w:t>
      </w:r>
      <w:r w:rsidR="00AA5978">
        <w:t xml:space="preserve"> [1]</w:t>
      </w:r>
      <w:r>
        <w:t xml:space="preserve"> made proposals in relation to RLM testing for </w:t>
      </w:r>
      <w:r w:rsidR="00986E87">
        <w:t>type 2 UEs.</w:t>
      </w:r>
      <w:r w:rsidR="00986E87" w:rsidRPr="00986E87">
        <w:t xml:space="preserve"> </w:t>
      </w:r>
      <w:r>
        <w:t>It was suggested</w:t>
      </w:r>
      <w:r w:rsidR="006322C0">
        <w:t xml:space="preserve"> for 4 Rx testing</w:t>
      </w:r>
      <w:r>
        <w:t xml:space="preserve"> to </w:t>
      </w:r>
      <w:bookmarkStart w:id="3" w:name="OLE_LINK1"/>
      <w:bookmarkStart w:id="4" w:name="OLE_LINK2"/>
      <w:bookmarkStart w:id="5" w:name="OLE_LINK132"/>
      <w:bookmarkStart w:id="6" w:name="OLE_LINK133"/>
      <w:r w:rsidR="00AA5978">
        <w:t>lower SNR3 (during T3)</w:t>
      </w:r>
      <w:r w:rsidR="006322C0">
        <w:t xml:space="preserve"> and SNR4 (during T4)</w:t>
      </w:r>
      <w:r w:rsidR="00AA5978">
        <w:t xml:space="preserve"> </w:t>
      </w:r>
      <w:r w:rsidR="006322C0">
        <w:t>by X = 3dB compared to current settings in TS 36.133</w:t>
      </w:r>
      <w:r w:rsidR="00AA5978">
        <w:t>.</w:t>
      </w:r>
    </w:p>
    <w:p w:rsidR="00CE3310" w:rsidRPr="00AA5978" w:rsidRDefault="00CE3310" w:rsidP="000E1B0C">
      <w:pPr>
        <w:jc w:val="both"/>
      </w:pPr>
      <w:r>
        <w:t>In this contribution, we wish to suggest</w:t>
      </w:r>
      <w:r w:rsidR="006322C0">
        <w:t xml:space="preserve"> an amendment to</w:t>
      </w:r>
      <w:r>
        <w:t xml:space="preserve"> the val</w:t>
      </w:r>
      <w:r w:rsidR="006322C0">
        <w:t>ue of X whilst still supporting</w:t>
      </w:r>
      <w:r>
        <w:t xml:space="preserve"> the approach put forward in contribution </w:t>
      </w:r>
      <w:r w:rsidRPr="00986E87">
        <w:t>R4-161716</w:t>
      </w:r>
      <w:r>
        <w:t>.</w:t>
      </w:r>
    </w:p>
    <w:p w:rsidR="00165365" w:rsidRDefault="00165365" w:rsidP="00165365">
      <w:pPr>
        <w:pStyle w:val="Heading1"/>
        <w:rPr>
          <w:rFonts w:ascii="Calibri" w:hAnsi="Calibri"/>
          <w:color w:val="0D0D0D"/>
        </w:rPr>
      </w:pPr>
      <w:r w:rsidRPr="00BC38B7">
        <w:rPr>
          <w:rFonts w:ascii="Calibri" w:hAnsi="Calibri"/>
          <w:color w:val="0D0D0D"/>
        </w:rPr>
        <w:t>2</w:t>
      </w:r>
      <w:r w:rsidRPr="00BC38B7">
        <w:rPr>
          <w:rFonts w:ascii="Calibri" w:hAnsi="Calibri"/>
          <w:color w:val="0D0D0D"/>
        </w:rPr>
        <w:tab/>
      </w:r>
      <w:r w:rsidR="00181954">
        <w:rPr>
          <w:rFonts w:ascii="Calibri" w:hAnsi="Calibri"/>
          <w:color w:val="0D0D0D"/>
        </w:rPr>
        <w:t xml:space="preserve">Discussion </w:t>
      </w:r>
    </w:p>
    <w:p w:rsidR="00562A06" w:rsidRDefault="006322C0" w:rsidP="000E1B0C">
      <w:pPr>
        <w:jc w:val="both"/>
      </w:pPr>
      <w:r>
        <w:t xml:space="preserve">In the course of RAN4 discussions regarding 4 Rx requirements for RLM, </w:t>
      </w:r>
      <w:r w:rsidR="00562A06">
        <w:t>companies</w:t>
      </w:r>
      <w:r>
        <w:t xml:space="preserve"> have</w:t>
      </w:r>
      <w:r w:rsidR="00562A06">
        <w:t xml:space="preserve"> submitted results </w:t>
      </w:r>
      <w:r w:rsidR="00B05BDE">
        <w:t xml:space="preserve">for </w:t>
      </w:r>
      <w:r>
        <w:t xml:space="preserve">simulated Qout levels </w:t>
      </w:r>
      <w:r w:rsidR="00B05BDE">
        <w:t xml:space="preserve">in SNR for different antenna </w:t>
      </w:r>
      <w:r w:rsidR="00715643">
        <w:t>configurations. Table 1 summari</w:t>
      </w:r>
      <w:r w:rsidR="00B05BDE">
        <w:t>es these contribut</w:t>
      </w:r>
      <w:r w:rsidR="00B05BDE" w:rsidRPr="00BD4A64">
        <w:t>ions.</w:t>
      </w:r>
      <w:r w:rsidR="00562A06" w:rsidRPr="00BD4A64">
        <w:t xml:space="preserve"> [</w:t>
      </w:r>
      <w:r w:rsidR="000E1B0C" w:rsidRPr="00BD4A64">
        <w:rPr>
          <w:i/>
        </w:rPr>
        <w:t>2-7</w:t>
      </w:r>
      <w:r w:rsidR="00562A06" w:rsidRPr="00BD4A64">
        <w:t>].</w:t>
      </w:r>
      <w:r w:rsidR="005F486F">
        <w:t xml:space="preserve"> </w:t>
      </w:r>
    </w:p>
    <w:p w:rsidR="00EC7CE0" w:rsidRDefault="00EC7CE0" w:rsidP="00562A06"/>
    <w:tbl>
      <w:tblPr>
        <w:tblW w:w="50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1"/>
        <w:gridCol w:w="1077"/>
        <w:gridCol w:w="1192"/>
        <w:gridCol w:w="1029"/>
        <w:gridCol w:w="1027"/>
        <w:gridCol w:w="906"/>
        <w:gridCol w:w="906"/>
        <w:gridCol w:w="906"/>
        <w:gridCol w:w="906"/>
        <w:gridCol w:w="964"/>
      </w:tblGrid>
      <w:tr w:rsidR="00BD4A64" w:rsidRPr="003A6FB0" w:rsidTr="00BD4A64">
        <w:trPr>
          <w:trHeight w:val="866"/>
          <w:jc w:val="center"/>
        </w:trPr>
        <w:tc>
          <w:tcPr>
            <w:tcW w:w="514" w:type="pct"/>
            <w:shd w:val="clear" w:color="auto" w:fill="auto"/>
            <w:vAlign w:val="center"/>
            <w:hideMark/>
          </w:tcPr>
          <w:p w:rsidR="005F486F" w:rsidRPr="00B05BDE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05BDE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Channel Model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5F486F" w:rsidRPr="00B05BDE" w:rsidRDefault="005F486F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05BDE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Antenna Config</w:t>
            </w:r>
            <w:r w:rsid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Nokia Networks [2]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Huawei  [3]</w:t>
            </w:r>
          </w:p>
        </w:tc>
        <w:tc>
          <w:tcPr>
            <w:tcW w:w="517" w:type="pct"/>
            <w:shd w:val="clear" w:color="auto" w:fill="auto"/>
            <w:vAlign w:val="center"/>
            <w:hideMark/>
          </w:tcPr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Ericsson</w:t>
            </w:r>
          </w:p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[4]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ZTE</w:t>
            </w:r>
          </w:p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[5]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Intel</w:t>
            </w:r>
          </w:p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[6]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CMCC</w:t>
            </w:r>
          </w:p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[7]</w:t>
            </w:r>
          </w:p>
        </w:tc>
        <w:tc>
          <w:tcPr>
            <w:tcW w:w="456" w:type="pct"/>
          </w:tcPr>
          <w:p w:rsidR="005F486F" w:rsidRPr="00BD4A64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</w:p>
          <w:p w:rsidR="005F486F" w:rsidRPr="00BD4A64" w:rsidRDefault="00BD4A64" w:rsidP="009E14C3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MTK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5F486F" w:rsidRPr="0070307C" w:rsidRDefault="005F486F" w:rsidP="009E14C3">
            <w:pPr>
              <w:keepNext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en-GB"/>
              </w:rPr>
            </w:pPr>
            <w:r w:rsidRPr="0070307C">
              <w:rPr>
                <w:rFonts w:eastAsia="Times New Roman"/>
                <w:sz w:val="24"/>
                <w:szCs w:val="24"/>
                <w:lang w:eastAsia="en-GB"/>
              </w:rPr>
              <w:t>Median</w:t>
            </w:r>
          </w:p>
        </w:tc>
      </w:tr>
      <w:tr w:rsidR="00BD4A64" w:rsidRPr="003A6FB0" w:rsidTr="00BD4A64">
        <w:trPr>
          <w:trHeight w:val="293"/>
          <w:jc w:val="center"/>
        </w:trPr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BD4A64" w:rsidRPr="00562A06" w:rsidRDefault="00BD4A64" w:rsidP="005422EE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AWGN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1x2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-11.6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-12.8</w:t>
            </w:r>
          </w:p>
        </w:tc>
        <w:tc>
          <w:tcPr>
            <w:tcW w:w="517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-8.4</w:t>
            </w:r>
          </w:p>
        </w:tc>
        <w:tc>
          <w:tcPr>
            <w:tcW w:w="456" w:type="pct"/>
            <w:vAlign w:val="center"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-12.8</w:t>
            </w:r>
          </w:p>
        </w:tc>
      </w:tr>
      <w:tr w:rsidR="00BD4A64" w:rsidRPr="003A6FB0" w:rsidTr="00BD4A64">
        <w:trPr>
          <w:trHeight w:val="293"/>
          <w:jc w:val="center"/>
        </w:trPr>
        <w:tc>
          <w:tcPr>
            <w:tcW w:w="514" w:type="pct"/>
            <w:vMerge/>
            <w:shd w:val="clear" w:color="auto" w:fill="auto"/>
            <w:vAlign w:val="center"/>
            <w:hideMark/>
          </w:tcPr>
          <w:p w:rsidR="00BD4A64" w:rsidRPr="00562A06" w:rsidRDefault="00BD4A64" w:rsidP="005422EE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1x4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-13.8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-14.9</w:t>
            </w:r>
          </w:p>
        </w:tc>
        <w:tc>
          <w:tcPr>
            <w:tcW w:w="517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-15.4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-15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-11.2</w:t>
            </w:r>
          </w:p>
        </w:tc>
        <w:tc>
          <w:tcPr>
            <w:tcW w:w="456" w:type="pct"/>
            <w:vAlign w:val="center"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-15.3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-14.9</w:t>
            </w:r>
          </w:p>
        </w:tc>
      </w:tr>
      <w:tr w:rsidR="00BD4A64" w:rsidRPr="003A6FB0" w:rsidTr="00BD4A64">
        <w:trPr>
          <w:trHeight w:val="293"/>
          <w:jc w:val="center"/>
        </w:trPr>
        <w:tc>
          <w:tcPr>
            <w:tcW w:w="514" w:type="pct"/>
            <w:vMerge/>
            <w:shd w:val="clear" w:color="auto" w:fill="auto"/>
            <w:vAlign w:val="center"/>
            <w:hideMark/>
          </w:tcPr>
          <w:p w:rsidR="00BD4A64" w:rsidRPr="00562A06" w:rsidRDefault="00BD4A64" w:rsidP="005422EE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2x2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-11.6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-12.4</w:t>
            </w:r>
          </w:p>
        </w:tc>
        <w:tc>
          <w:tcPr>
            <w:tcW w:w="517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-11.4</w:t>
            </w:r>
          </w:p>
        </w:tc>
        <w:tc>
          <w:tcPr>
            <w:tcW w:w="456" w:type="pct"/>
            <w:vAlign w:val="center"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-12.4</w:t>
            </w:r>
          </w:p>
        </w:tc>
      </w:tr>
      <w:tr w:rsidR="00BD4A64" w:rsidRPr="003A6FB0" w:rsidTr="00BD4A64">
        <w:trPr>
          <w:trHeight w:val="293"/>
          <w:jc w:val="center"/>
        </w:trPr>
        <w:tc>
          <w:tcPr>
            <w:tcW w:w="514" w:type="pct"/>
            <w:vMerge/>
            <w:shd w:val="clear" w:color="auto" w:fill="auto"/>
            <w:vAlign w:val="center"/>
            <w:hideMark/>
          </w:tcPr>
          <w:p w:rsidR="00BD4A64" w:rsidRPr="00562A06" w:rsidRDefault="00BD4A64" w:rsidP="005422EE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2x4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-13.9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-15.2</w:t>
            </w:r>
          </w:p>
        </w:tc>
        <w:tc>
          <w:tcPr>
            <w:tcW w:w="517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-15.4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-15.1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-14.6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-13.8</w:t>
            </w:r>
          </w:p>
        </w:tc>
        <w:tc>
          <w:tcPr>
            <w:tcW w:w="456" w:type="pct"/>
            <w:vAlign w:val="center"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-15.4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-15.1</w:t>
            </w:r>
          </w:p>
        </w:tc>
      </w:tr>
      <w:tr w:rsidR="00BD4A64" w:rsidRPr="003A6FB0" w:rsidTr="00BD4A64">
        <w:trPr>
          <w:trHeight w:val="293"/>
          <w:jc w:val="center"/>
        </w:trPr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BD4A64" w:rsidRPr="00562A06" w:rsidRDefault="00BD4A64" w:rsidP="005422EE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ETU70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1x2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-10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-9.8</w:t>
            </w:r>
          </w:p>
        </w:tc>
        <w:tc>
          <w:tcPr>
            <w:tcW w:w="517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-9.6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-10.1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-7</w:t>
            </w:r>
          </w:p>
        </w:tc>
        <w:tc>
          <w:tcPr>
            <w:tcW w:w="456" w:type="pct"/>
            <w:vAlign w:val="center"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-9.8</w:t>
            </w:r>
          </w:p>
        </w:tc>
      </w:tr>
      <w:tr w:rsidR="00BD4A64" w:rsidRPr="003A6FB0" w:rsidTr="00BD4A64">
        <w:trPr>
          <w:trHeight w:val="293"/>
          <w:jc w:val="center"/>
        </w:trPr>
        <w:tc>
          <w:tcPr>
            <w:tcW w:w="514" w:type="pct"/>
            <w:vMerge/>
            <w:shd w:val="clear" w:color="auto" w:fill="auto"/>
            <w:hideMark/>
          </w:tcPr>
          <w:p w:rsidR="00BD4A64" w:rsidRPr="00562A06" w:rsidRDefault="00BD4A64" w:rsidP="005422EE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1x4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-12.8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-12.8</w:t>
            </w:r>
          </w:p>
        </w:tc>
        <w:tc>
          <w:tcPr>
            <w:tcW w:w="517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-12.8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-12.6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-10.5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-9.4</w:t>
            </w:r>
          </w:p>
        </w:tc>
        <w:tc>
          <w:tcPr>
            <w:tcW w:w="456" w:type="pct"/>
            <w:vAlign w:val="center"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-12.7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-12.7</w:t>
            </w:r>
          </w:p>
        </w:tc>
      </w:tr>
      <w:tr w:rsidR="00BD4A64" w:rsidRPr="003A6FB0" w:rsidTr="00BD4A64">
        <w:trPr>
          <w:trHeight w:val="293"/>
          <w:jc w:val="center"/>
        </w:trPr>
        <w:tc>
          <w:tcPr>
            <w:tcW w:w="514" w:type="pct"/>
            <w:vMerge/>
            <w:shd w:val="clear" w:color="auto" w:fill="auto"/>
            <w:hideMark/>
          </w:tcPr>
          <w:p w:rsidR="00BD4A64" w:rsidRPr="00562A06" w:rsidRDefault="00BD4A64" w:rsidP="005422EE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2x2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-10.8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-10</w:t>
            </w:r>
          </w:p>
        </w:tc>
        <w:tc>
          <w:tcPr>
            <w:tcW w:w="517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-10.6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-10.7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-9.2</w:t>
            </w:r>
          </w:p>
        </w:tc>
        <w:tc>
          <w:tcPr>
            <w:tcW w:w="456" w:type="pct"/>
            <w:vAlign w:val="center"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-10.6</w:t>
            </w:r>
          </w:p>
        </w:tc>
      </w:tr>
      <w:tr w:rsidR="00BD4A64" w:rsidRPr="003A6FB0" w:rsidTr="00BD4A64">
        <w:trPr>
          <w:trHeight w:val="293"/>
          <w:jc w:val="center"/>
        </w:trPr>
        <w:tc>
          <w:tcPr>
            <w:tcW w:w="514" w:type="pct"/>
            <w:vMerge/>
            <w:shd w:val="clear" w:color="auto" w:fill="auto"/>
            <w:hideMark/>
          </w:tcPr>
          <w:p w:rsidR="00BD4A64" w:rsidRPr="00562A06" w:rsidRDefault="00BD4A64" w:rsidP="005422EE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2x4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-13.2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-12.9</w:t>
            </w:r>
          </w:p>
        </w:tc>
        <w:tc>
          <w:tcPr>
            <w:tcW w:w="517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-13.5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D4A64" w:rsidRPr="00562A06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562A0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-12.4</w:t>
            </w:r>
          </w:p>
        </w:tc>
        <w:tc>
          <w:tcPr>
            <w:tcW w:w="456" w:type="pct"/>
            <w:vAlign w:val="center"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-13.2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BD4A64" w:rsidRPr="00BD4A64" w:rsidRDefault="00BD4A64" w:rsidP="00BD4A64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-13.2</w:t>
            </w:r>
          </w:p>
        </w:tc>
      </w:tr>
    </w:tbl>
    <w:p w:rsidR="00562A06" w:rsidRPr="00B05BDE" w:rsidRDefault="00B05BDE" w:rsidP="00B05BDE">
      <w:pPr>
        <w:pStyle w:val="Heading7"/>
        <w:jc w:val="center"/>
        <w:rPr>
          <w:rStyle w:val="Emphasis"/>
        </w:rPr>
      </w:pPr>
      <w:r w:rsidRPr="00B05BDE">
        <w:rPr>
          <w:rStyle w:val="Emphasis"/>
        </w:rPr>
        <w:t>Table 1: Simulated Qout in SNR (RAN4 Contributions</w:t>
      </w:r>
      <w:r w:rsidR="009B7588">
        <w:rPr>
          <w:rStyle w:val="Emphasis"/>
        </w:rPr>
        <w:t xml:space="preserve"> </w:t>
      </w:r>
      <w:r w:rsidR="009B7588" w:rsidRPr="00BD4A64">
        <w:rPr>
          <w:rStyle w:val="Emphasis"/>
        </w:rPr>
        <w:t>in [2-7]</w:t>
      </w:r>
      <w:r w:rsidRPr="00BD4A64">
        <w:rPr>
          <w:rStyle w:val="Emphasis"/>
        </w:rPr>
        <w:t>)</w:t>
      </w:r>
    </w:p>
    <w:p w:rsidR="00EC7CE0" w:rsidRDefault="00EC7CE0" w:rsidP="00562A06"/>
    <w:p w:rsidR="009E14C3" w:rsidRDefault="00BD4A64" w:rsidP="00BD4A64">
      <w:pPr>
        <w:jc w:val="both"/>
      </w:pPr>
      <w:r>
        <w:lastRenderedPageBreak/>
        <w:t>W</w:t>
      </w:r>
      <w:r w:rsidR="00B05BDE">
        <w:t>e can compare the median Qout from T</w:t>
      </w:r>
      <w:r w:rsidR="008B6C2B">
        <w:t>able 1 with the current RLM tests in</w:t>
      </w:r>
      <w:r w:rsidR="00EC7CE0">
        <w:t xml:space="preserve"> TS</w:t>
      </w:r>
      <w:r w:rsidR="008B6C2B">
        <w:t xml:space="preserve"> 36.133. These tests contain values SNR2 an</w:t>
      </w:r>
      <w:r w:rsidR="00D56063">
        <w:t xml:space="preserve">d SNR3 intended to bound Qout; </w:t>
      </w:r>
      <w:r w:rsidR="00431C21">
        <w:t>t</w:t>
      </w:r>
      <w:r w:rsidR="008B6C2B">
        <w:t>he mid-point of this rang</w:t>
      </w:r>
      <w:r w:rsidR="00EC7CE0">
        <w:t>e may thus be seen as an indica</w:t>
      </w:r>
      <w:r w:rsidR="008B6C2B">
        <w:t>t</w:t>
      </w:r>
      <w:r w:rsidR="00EC7CE0">
        <w:t>i</w:t>
      </w:r>
      <w:r w:rsidR="008B6C2B">
        <w:t>on of the Qout anticipated by the test.</w:t>
      </w:r>
      <w:r>
        <w:t xml:space="preserve"> The mid-point</w:t>
      </w:r>
      <w:r w:rsidR="00CE5C86">
        <w:t>s</w:t>
      </w:r>
      <w:r>
        <w:t xml:space="preserve"> for 2RX </w:t>
      </w:r>
      <w:r w:rsidR="00CE5C86">
        <w:t>are</w:t>
      </w:r>
      <w:r>
        <w:t xml:space="preserve"> captured as </w:t>
      </w:r>
      <w:r w:rsidRPr="00BD4A64">
        <w:rPr>
          <w:b/>
        </w:rPr>
        <w:t>A</w:t>
      </w:r>
      <w:r>
        <w:t xml:space="preserve"> in Table 2</w:t>
      </w:r>
      <w:r w:rsidR="00CE5C86">
        <w:t>.</w:t>
      </w:r>
    </w:p>
    <w:p w:rsidR="009200B8" w:rsidRPr="00BD4A64" w:rsidRDefault="009200B8" w:rsidP="009200B8">
      <w:pPr>
        <w:jc w:val="both"/>
      </w:pPr>
    </w:p>
    <w:tbl>
      <w:tblPr>
        <w:tblW w:w="46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9"/>
        <w:gridCol w:w="1477"/>
        <w:gridCol w:w="1983"/>
        <w:gridCol w:w="1584"/>
        <w:gridCol w:w="2041"/>
        <w:gridCol w:w="908"/>
      </w:tblGrid>
      <w:tr w:rsidR="009200B8" w:rsidRPr="00BD4A64" w:rsidTr="007C233A">
        <w:trPr>
          <w:trHeight w:val="1048"/>
          <w:jc w:val="center"/>
        </w:trPr>
        <w:tc>
          <w:tcPr>
            <w:tcW w:w="676" w:type="pct"/>
            <w:shd w:val="clear" w:color="auto" w:fill="auto"/>
            <w:vAlign w:val="center"/>
            <w:hideMark/>
          </w:tcPr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Case</w:t>
            </w:r>
          </w:p>
        </w:tc>
        <w:tc>
          <w:tcPr>
            <w:tcW w:w="799" w:type="pct"/>
            <w:vAlign w:val="center"/>
          </w:tcPr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Qout Range</w:t>
            </w:r>
          </w:p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(TS 36.133)</w:t>
            </w:r>
          </w:p>
        </w:tc>
        <w:tc>
          <w:tcPr>
            <w:tcW w:w="1073" w:type="pct"/>
            <w:vAlign w:val="center"/>
          </w:tcPr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Qout Range</w:t>
            </w:r>
          </w:p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Mid-point</w:t>
            </w:r>
            <w:r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 xml:space="preserve"> for 2RX</w:t>
            </w:r>
          </w:p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(TS 36.133)</w:t>
            </w:r>
          </w:p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857" w:type="pct"/>
            <w:vAlign w:val="center"/>
          </w:tcPr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t>New Mid point</w:t>
            </w:r>
            <w:r w:rsidRPr="00BD4A64"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  <w:t>B</w:t>
            </w:r>
            <w:r w:rsidRPr="00BD4A64"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  <w:t xml:space="preserve"> = A </w:t>
            </w:r>
            <w:r w:rsidRPr="00BD4A64">
              <w:t xml:space="preserve">– </w:t>
            </w: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>3dB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4"/>
                <w:szCs w:val="24"/>
                <w:lang w:eastAsia="en-GB"/>
              </w:rPr>
              <w:t xml:space="preserve">Median Submitted Qout for 4RX </w:t>
            </w:r>
          </w:p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9200B8" w:rsidRPr="00BD4A64" w:rsidRDefault="009200B8" w:rsidP="007C233A">
            <w:pPr>
              <w:keepNext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  <w:t>B</w:t>
            </w:r>
            <w:r w:rsidRPr="00BD4A64"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D4A64">
              <w:t>–</w:t>
            </w:r>
            <w:r w:rsidRPr="00BD4A64"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GB"/>
              </w:rPr>
              <w:t>C</w:t>
            </w:r>
          </w:p>
        </w:tc>
      </w:tr>
      <w:tr w:rsidR="009200B8" w:rsidRPr="00BD4A64" w:rsidTr="007C233A">
        <w:trPr>
          <w:trHeight w:val="378"/>
          <w:jc w:val="center"/>
        </w:trPr>
        <w:tc>
          <w:tcPr>
            <w:tcW w:w="676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1x4 AWGN</w:t>
            </w:r>
          </w:p>
        </w:tc>
        <w:tc>
          <w:tcPr>
            <w:tcW w:w="799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[-9.5, -13.5]</w:t>
            </w:r>
          </w:p>
        </w:tc>
        <w:tc>
          <w:tcPr>
            <w:tcW w:w="1073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-11.5</w:t>
            </w:r>
          </w:p>
        </w:tc>
        <w:tc>
          <w:tcPr>
            <w:tcW w:w="857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-14.5</w:t>
            </w:r>
          </w:p>
        </w:tc>
        <w:tc>
          <w:tcPr>
            <w:tcW w:w="1104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-14.9</w:t>
            </w:r>
          </w:p>
        </w:tc>
        <w:tc>
          <w:tcPr>
            <w:tcW w:w="491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0.4</w:t>
            </w:r>
          </w:p>
        </w:tc>
      </w:tr>
      <w:tr w:rsidR="009200B8" w:rsidRPr="00BD4A64" w:rsidTr="007C233A">
        <w:trPr>
          <w:trHeight w:val="361"/>
          <w:jc w:val="center"/>
        </w:trPr>
        <w:tc>
          <w:tcPr>
            <w:tcW w:w="676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2x4 AWGN</w:t>
            </w:r>
          </w:p>
        </w:tc>
        <w:tc>
          <w:tcPr>
            <w:tcW w:w="799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[-9.5, -13.5]</w:t>
            </w:r>
          </w:p>
        </w:tc>
        <w:tc>
          <w:tcPr>
            <w:tcW w:w="1073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-11.5</w:t>
            </w:r>
          </w:p>
        </w:tc>
        <w:tc>
          <w:tcPr>
            <w:tcW w:w="857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-14.5</w:t>
            </w:r>
          </w:p>
        </w:tc>
        <w:tc>
          <w:tcPr>
            <w:tcW w:w="1104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-15.1</w:t>
            </w:r>
          </w:p>
        </w:tc>
        <w:tc>
          <w:tcPr>
            <w:tcW w:w="491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0.6</w:t>
            </w:r>
          </w:p>
        </w:tc>
      </w:tr>
      <w:tr w:rsidR="009200B8" w:rsidRPr="00BD4A64" w:rsidTr="007C233A">
        <w:trPr>
          <w:trHeight w:val="361"/>
          <w:jc w:val="center"/>
        </w:trPr>
        <w:tc>
          <w:tcPr>
            <w:tcW w:w="676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1x4 ETU70</w:t>
            </w:r>
          </w:p>
        </w:tc>
        <w:tc>
          <w:tcPr>
            <w:tcW w:w="799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[-5.5, -11.5]</w:t>
            </w:r>
          </w:p>
        </w:tc>
        <w:tc>
          <w:tcPr>
            <w:tcW w:w="1073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-8.5</w:t>
            </w:r>
          </w:p>
        </w:tc>
        <w:tc>
          <w:tcPr>
            <w:tcW w:w="857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-11.5</w:t>
            </w:r>
          </w:p>
        </w:tc>
        <w:tc>
          <w:tcPr>
            <w:tcW w:w="1104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-12.7</w:t>
            </w:r>
          </w:p>
        </w:tc>
        <w:tc>
          <w:tcPr>
            <w:tcW w:w="491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1.2</w:t>
            </w:r>
          </w:p>
        </w:tc>
      </w:tr>
      <w:tr w:rsidR="009200B8" w:rsidRPr="00BD4A64" w:rsidTr="007C233A">
        <w:trPr>
          <w:trHeight w:val="361"/>
          <w:jc w:val="center"/>
        </w:trPr>
        <w:tc>
          <w:tcPr>
            <w:tcW w:w="676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2x4 ETU70</w:t>
            </w:r>
          </w:p>
        </w:tc>
        <w:tc>
          <w:tcPr>
            <w:tcW w:w="799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[-6.2, -12.2]</w:t>
            </w:r>
          </w:p>
        </w:tc>
        <w:tc>
          <w:tcPr>
            <w:tcW w:w="1073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-9.2</w:t>
            </w:r>
          </w:p>
        </w:tc>
        <w:tc>
          <w:tcPr>
            <w:tcW w:w="857" w:type="pct"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-12.2</w:t>
            </w:r>
          </w:p>
        </w:tc>
        <w:tc>
          <w:tcPr>
            <w:tcW w:w="1104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-13.2</w:t>
            </w:r>
          </w:p>
        </w:tc>
        <w:tc>
          <w:tcPr>
            <w:tcW w:w="491" w:type="pct"/>
            <w:shd w:val="clear" w:color="auto" w:fill="auto"/>
            <w:hideMark/>
          </w:tcPr>
          <w:p w:rsidR="009200B8" w:rsidRPr="00BD4A64" w:rsidRDefault="009200B8" w:rsidP="007C233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BD4A6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1.0</w:t>
            </w:r>
          </w:p>
        </w:tc>
      </w:tr>
    </w:tbl>
    <w:p w:rsidR="009200B8" w:rsidRPr="00BD4A64" w:rsidRDefault="009200B8" w:rsidP="009200B8">
      <w:pPr>
        <w:jc w:val="center"/>
        <w:rPr>
          <w:b/>
        </w:rPr>
      </w:pPr>
      <w:r w:rsidRPr="00BD4A64">
        <w:rPr>
          <w:rStyle w:val="Emphasis"/>
        </w:rPr>
        <w:t>Table 2: Differences between Qout range mid-point proposed by [1] and median submitted Qout for 4Rx</w:t>
      </w:r>
    </w:p>
    <w:p w:rsidR="009200B8" w:rsidRPr="009200B8" w:rsidRDefault="009200B8" w:rsidP="00BD4A64">
      <w:pPr>
        <w:jc w:val="both"/>
      </w:pPr>
    </w:p>
    <w:p w:rsidR="00EC7CE0" w:rsidRPr="00BD4A64" w:rsidRDefault="009E14C3" w:rsidP="009200B8">
      <w:pPr>
        <w:jc w:val="both"/>
        <w:rPr>
          <w:b/>
        </w:rPr>
      </w:pPr>
      <w:r w:rsidRPr="00BD4A64">
        <w:t xml:space="preserve">For 4Rx case, the proposal in [1] is equivalent to </w:t>
      </w:r>
      <w:r w:rsidR="00D56063" w:rsidRPr="00BD4A64">
        <w:t xml:space="preserve">subtracting 3 dB from </w:t>
      </w:r>
      <w:r w:rsidRPr="00BD4A64">
        <w:t>the legacy 2Rx Qout Range Mid-point</w:t>
      </w:r>
      <w:r w:rsidR="009200B8">
        <w:t>. Table 3 compares the new Mid-</w:t>
      </w:r>
      <w:r w:rsidRPr="00BD4A64">
        <w:t xml:space="preserve">point </w:t>
      </w:r>
      <w:r w:rsidR="00BE2D56" w:rsidRPr="00BD4A64">
        <w:t>(</w:t>
      </w:r>
      <w:r w:rsidR="00BD4A64">
        <w:rPr>
          <w:b/>
        </w:rPr>
        <w:t>B</w:t>
      </w:r>
      <w:r w:rsidR="00BE2D56" w:rsidRPr="00BD4A64">
        <w:t xml:space="preserve"> = </w:t>
      </w:r>
      <w:r w:rsidR="00BE2D56" w:rsidRPr="00BD4A64">
        <w:rPr>
          <w:b/>
        </w:rPr>
        <w:t>A</w:t>
      </w:r>
      <w:r w:rsidR="00BE2D56" w:rsidRPr="00BD4A64">
        <w:t xml:space="preserve"> – 3 dB)</w:t>
      </w:r>
      <w:r w:rsidR="00BD4A64" w:rsidRPr="00BD4A64">
        <w:t xml:space="preserve"> for 4RX</w:t>
      </w:r>
      <w:r w:rsidR="00BE2D56" w:rsidRPr="00BD4A64">
        <w:t xml:space="preserve"> </w:t>
      </w:r>
      <w:r w:rsidRPr="00BD4A64">
        <w:t>with the median submitted Qout</w:t>
      </w:r>
      <w:r w:rsidR="00CE5C86">
        <w:t xml:space="preserve"> (</w:t>
      </w:r>
      <w:r w:rsidR="00CE5C86" w:rsidRPr="00CE5C86">
        <w:rPr>
          <w:b/>
        </w:rPr>
        <w:t>C</w:t>
      </w:r>
      <w:r w:rsidR="00CE5C86">
        <w:t>)</w:t>
      </w:r>
      <w:r w:rsidR="005422EE" w:rsidRPr="00BD4A64">
        <w:t xml:space="preserve">. </w:t>
      </w:r>
      <w:r w:rsidR="00DC061D">
        <w:t xml:space="preserve">In Table 2, we find that </w:t>
      </w:r>
      <w:r w:rsidR="00DC061D" w:rsidRPr="00DC061D">
        <w:rPr>
          <w:b/>
        </w:rPr>
        <w:t>B</w:t>
      </w:r>
      <w:r w:rsidR="00DC061D">
        <w:t xml:space="preserve"> could be 1 dB higher than </w:t>
      </w:r>
      <w:r w:rsidR="00DC061D" w:rsidRPr="00DC061D">
        <w:rPr>
          <w:b/>
        </w:rPr>
        <w:t>C</w:t>
      </w:r>
      <w:r w:rsidR="00DC061D">
        <w:t>.</w:t>
      </w:r>
    </w:p>
    <w:p w:rsidR="00CF71E0" w:rsidRPr="00BD4A64" w:rsidRDefault="00CF71E0" w:rsidP="00CF71E0">
      <w:pPr>
        <w:rPr>
          <w:b/>
          <w:i/>
        </w:rPr>
      </w:pPr>
    </w:p>
    <w:p w:rsidR="00CF71E0" w:rsidRPr="00280169" w:rsidRDefault="00CF71E0" w:rsidP="00BD4A64">
      <w:pPr>
        <w:jc w:val="both"/>
        <w:rPr>
          <w:b/>
          <w:i/>
        </w:rPr>
      </w:pPr>
      <w:r w:rsidRPr="00BD4A64">
        <w:rPr>
          <w:b/>
          <w:i/>
        </w:rPr>
        <w:t xml:space="preserve">Observation 1: From </w:t>
      </w:r>
      <w:r w:rsidR="005F486F" w:rsidRPr="00BD4A64">
        <w:rPr>
          <w:b/>
          <w:i/>
        </w:rPr>
        <w:t>Table 2</w:t>
      </w:r>
      <w:r w:rsidRPr="00BD4A64">
        <w:rPr>
          <w:b/>
          <w:i/>
        </w:rPr>
        <w:t xml:space="preserve"> it can be seen that median submitted 4RX Qout </w:t>
      </w:r>
      <w:r w:rsidR="00EE762B" w:rsidRPr="00BD4A64">
        <w:rPr>
          <w:b/>
          <w:i/>
        </w:rPr>
        <w:t>could be</w:t>
      </w:r>
      <w:r w:rsidR="00D56063" w:rsidRPr="00BD4A64">
        <w:rPr>
          <w:b/>
          <w:i/>
        </w:rPr>
        <w:t xml:space="preserve"> more than</w:t>
      </w:r>
      <w:r w:rsidRPr="00BD4A64">
        <w:rPr>
          <w:b/>
          <w:i/>
        </w:rPr>
        <w:t xml:space="preserve"> </w:t>
      </w:r>
      <w:r w:rsidR="00EE762B" w:rsidRPr="00BD4A64">
        <w:rPr>
          <w:b/>
          <w:i/>
        </w:rPr>
        <w:t>1 dB</w:t>
      </w:r>
      <w:r w:rsidR="00EE762B">
        <w:rPr>
          <w:b/>
          <w:i/>
        </w:rPr>
        <w:t xml:space="preserve"> </w:t>
      </w:r>
      <w:r w:rsidRPr="00280169">
        <w:rPr>
          <w:b/>
          <w:i/>
        </w:rPr>
        <w:t xml:space="preserve">lower than </w:t>
      </w:r>
      <w:r>
        <w:rPr>
          <w:b/>
          <w:i/>
        </w:rPr>
        <w:t xml:space="preserve">expected Qout </w:t>
      </w:r>
      <w:r w:rsidR="00D56063">
        <w:rPr>
          <w:b/>
          <w:i/>
        </w:rPr>
        <w:t xml:space="preserve">range mid-point, if a </w:t>
      </w:r>
      <w:r>
        <w:rPr>
          <w:b/>
          <w:i/>
        </w:rPr>
        <w:t>3dB offset is used</w:t>
      </w:r>
      <w:r w:rsidRPr="00280169">
        <w:rPr>
          <w:b/>
          <w:i/>
        </w:rPr>
        <w:t>.</w:t>
      </w:r>
    </w:p>
    <w:p w:rsidR="00482E0A" w:rsidRDefault="00482E0A" w:rsidP="0083216D"/>
    <w:p w:rsidR="0083216D" w:rsidRPr="00AA5978" w:rsidRDefault="00FD470C" w:rsidP="00BD4A64">
      <w:pPr>
        <w:jc w:val="both"/>
      </w:pPr>
      <w:r>
        <w:t>W</w:t>
      </w:r>
      <w:r w:rsidR="00342404">
        <w:t xml:space="preserve">e therefore think it makes sense to add an additional factor to allow for this to </w:t>
      </w:r>
      <w:r w:rsidR="0083216D">
        <w:t xml:space="preserve">the X = 3dB proposed in </w:t>
      </w:r>
      <w:r w:rsidR="0083216D" w:rsidRPr="00986E87">
        <w:t>R4-161716</w:t>
      </w:r>
      <w:r w:rsidR="0083216D">
        <w:t>.</w:t>
      </w:r>
    </w:p>
    <w:p w:rsidR="00BB3278" w:rsidRPr="00280169" w:rsidRDefault="00BB3278" w:rsidP="00BD4A64">
      <w:pPr>
        <w:jc w:val="both"/>
        <w:rPr>
          <w:b/>
          <w:i/>
        </w:rPr>
      </w:pPr>
      <w:r w:rsidRPr="00280169">
        <w:rPr>
          <w:b/>
          <w:i/>
        </w:rPr>
        <w:t>Proposal:</w:t>
      </w:r>
      <w:r w:rsidR="00342404" w:rsidRPr="00280169">
        <w:rPr>
          <w:b/>
          <w:i/>
        </w:rPr>
        <w:t xml:space="preserve"> Considering O</w:t>
      </w:r>
      <w:r w:rsidRPr="00280169">
        <w:rPr>
          <w:b/>
          <w:i/>
        </w:rPr>
        <w:t>bservation 1</w:t>
      </w:r>
      <w:r w:rsidR="00342404" w:rsidRPr="00280169">
        <w:rPr>
          <w:b/>
          <w:i/>
        </w:rPr>
        <w:t xml:space="preserve"> and simulated Qout, we propose amending the proposals in [1] to use </w:t>
      </w:r>
      <w:r w:rsidRPr="00280169">
        <w:rPr>
          <w:b/>
          <w:i/>
        </w:rPr>
        <w:t>X</w:t>
      </w:r>
      <w:r w:rsidR="00342404" w:rsidRPr="00280169">
        <w:rPr>
          <w:b/>
          <w:i/>
        </w:rPr>
        <w:t xml:space="preserve"> </w:t>
      </w:r>
      <w:r w:rsidRPr="00280169">
        <w:rPr>
          <w:b/>
          <w:i/>
        </w:rPr>
        <w:t>=</w:t>
      </w:r>
      <w:r w:rsidR="00342404" w:rsidRPr="00280169">
        <w:rPr>
          <w:b/>
          <w:i/>
        </w:rPr>
        <w:t xml:space="preserve"> </w:t>
      </w:r>
      <w:r w:rsidRPr="00280169">
        <w:rPr>
          <w:b/>
          <w:i/>
        </w:rPr>
        <w:t>4 dB rather than X</w:t>
      </w:r>
      <w:r w:rsidR="00342404" w:rsidRPr="00280169">
        <w:rPr>
          <w:b/>
          <w:i/>
        </w:rPr>
        <w:t xml:space="preserve"> </w:t>
      </w:r>
      <w:r w:rsidRPr="00280169">
        <w:rPr>
          <w:b/>
          <w:i/>
        </w:rPr>
        <w:t>=</w:t>
      </w:r>
      <w:r w:rsidR="00342404" w:rsidRPr="00280169">
        <w:rPr>
          <w:b/>
          <w:i/>
        </w:rPr>
        <w:t xml:space="preserve"> </w:t>
      </w:r>
      <w:r w:rsidRPr="00280169">
        <w:rPr>
          <w:b/>
          <w:i/>
        </w:rPr>
        <w:t>3 dB</w:t>
      </w:r>
      <w:r w:rsidR="00342404" w:rsidRPr="00280169">
        <w:rPr>
          <w:b/>
          <w:i/>
        </w:rPr>
        <w:t>.</w:t>
      </w:r>
    </w:p>
    <w:bookmarkEnd w:id="3"/>
    <w:bookmarkEnd w:id="4"/>
    <w:bookmarkEnd w:id="5"/>
    <w:bookmarkEnd w:id="6"/>
    <w:p w:rsidR="00F26C30" w:rsidRPr="00FA5E8F" w:rsidRDefault="001F1085" w:rsidP="0052439E">
      <w:pPr>
        <w:pStyle w:val="Heading1"/>
        <w:rPr>
          <w:rFonts w:ascii="Calibri" w:hAnsi="Calibri"/>
          <w:color w:val="0D0D0D"/>
        </w:rPr>
      </w:pPr>
      <w:r>
        <w:rPr>
          <w:rFonts w:ascii="Calibri" w:hAnsi="Calibri"/>
          <w:color w:val="0D0D0D"/>
        </w:rPr>
        <w:t>3</w:t>
      </w:r>
      <w:r w:rsidR="0052439E" w:rsidRPr="00BC38B7">
        <w:rPr>
          <w:rFonts w:ascii="Calibri" w:hAnsi="Calibri"/>
          <w:color w:val="0D0D0D"/>
        </w:rPr>
        <w:tab/>
      </w:r>
      <w:r w:rsidR="0064728E">
        <w:rPr>
          <w:rFonts w:ascii="Calibri" w:hAnsi="Calibri"/>
          <w:color w:val="0D0D0D"/>
        </w:rPr>
        <w:t xml:space="preserve">Conclusion </w:t>
      </w:r>
    </w:p>
    <w:bookmarkEnd w:id="0"/>
    <w:bookmarkEnd w:id="1"/>
    <w:p w:rsidR="00167109" w:rsidRPr="00BD4A64" w:rsidRDefault="00167109" w:rsidP="00342404">
      <w:pPr>
        <w:jc w:val="both"/>
        <w:rPr>
          <w:color w:val="0D0D0D"/>
        </w:rPr>
      </w:pPr>
      <w:r w:rsidRPr="00BD4A64">
        <w:t xml:space="preserve">In this contribution we propose to amend the proposals in R4-161716 for type 2 UE 4 Rx testing to use X = 4 dB rather than X = 3 dB to better align to modern receiver performance. </w:t>
      </w:r>
      <w:r w:rsidRPr="00BD4A64">
        <w:rPr>
          <w:color w:val="0D0D0D"/>
        </w:rPr>
        <w:t>Simulations based on PDCCH reception performance support this observation.</w:t>
      </w:r>
    </w:p>
    <w:p w:rsidR="003919F4" w:rsidRPr="00280169" w:rsidRDefault="003919F4" w:rsidP="00BD4A64">
      <w:pPr>
        <w:jc w:val="both"/>
        <w:rPr>
          <w:b/>
          <w:i/>
        </w:rPr>
      </w:pPr>
      <w:r w:rsidRPr="00BD4A64">
        <w:rPr>
          <w:b/>
          <w:i/>
        </w:rPr>
        <w:t xml:space="preserve">Observation 1: From </w:t>
      </w:r>
      <w:r w:rsidR="005F486F" w:rsidRPr="00BD4A64">
        <w:rPr>
          <w:b/>
          <w:i/>
        </w:rPr>
        <w:t>Table 2</w:t>
      </w:r>
      <w:r w:rsidRPr="00BD4A64">
        <w:rPr>
          <w:b/>
          <w:i/>
        </w:rPr>
        <w:t xml:space="preserve"> it can be seen that median submitted 4RX Qout could be 1 dB lower than exp</w:t>
      </w:r>
      <w:r w:rsidR="00D56063" w:rsidRPr="00BD4A64">
        <w:rPr>
          <w:b/>
          <w:i/>
        </w:rPr>
        <w:t xml:space="preserve">ected Qout range mid-point, if </w:t>
      </w:r>
      <w:bookmarkStart w:id="7" w:name="_GoBack"/>
      <w:bookmarkEnd w:id="7"/>
      <w:r w:rsidRPr="00BD4A64">
        <w:rPr>
          <w:b/>
          <w:i/>
        </w:rPr>
        <w:t>3dB offset is used.</w:t>
      </w:r>
    </w:p>
    <w:p w:rsidR="00280169" w:rsidRPr="00280169" w:rsidRDefault="00280169" w:rsidP="00BD4A64">
      <w:pPr>
        <w:jc w:val="both"/>
        <w:rPr>
          <w:color w:val="0D0D0D"/>
        </w:rPr>
      </w:pPr>
      <w:r w:rsidRPr="00280169">
        <w:rPr>
          <w:b/>
          <w:i/>
        </w:rPr>
        <w:lastRenderedPageBreak/>
        <w:t>Proposal: Considering Observation 1 and simulated Qout, we propose amending the proposals in [1] to use X = 4 dB rather than X = 3 dB.</w:t>
      </w:r>
    </w:p>
    <w:p w:rsidR="00A106BA" w:rsidRPr="00FA5E8F" w:rsidRDefault="00A106BA" w:rsidP="00A106BA">
      <w:pPr>
        <w:pStyle w:val="Heading1"/>
        <w:rPr>
          <w:rFonts w:ascii="Calibri" w:hAnsi="Calibri"/>
          <w:color w:val="0D0D0D"/>
        </w:rPr>
      </w:pPr>
      <w:r>
        <w:rPr>
          <w:rFonts w:ascii="Calibri" w:eastAsia="PMingLiU" w:hAnsi="Calibri" w:hint="eastAsia"/>
          <w:color w:val="0D0D0D"/>
          <w:lang w:eastAsia="zh-TW"/>
        </w:rPr>
        <w:t>4</w:t>
      </w:r>
      <w:r w:rsidRPr="00BC38B7">
        <w:rPr>
          <w:rFonts w:ascii="Calibri" w:hAnsi="Calibri"/>
          <w:color w:val="0D0D0D"/>
        </w:rPr>
        <w:tab/>
      </w:r>
      <w:r>
        <w:rPr>
          <w:rFonts w:ascii="Calibri" w:eastAsia="PMingLiU" w:hAnsi="Calibri" w:hint="eastAsia"/>
          <w:color w:val="0D0D0D"/>
          <w:lang w:eastAsia="zh-TW"/>
        </w:rPr>
        <w:t>Reference</w:t>
      </w:r>
      <w:r w:rsidRPr="00FA5E8F">
        <w:rPr>
          <w:rFonts w:ascii="Calibri" w:hAnsi="Calibri"/>
          <w:color w:val="0D0D0D"/>
        </w:rPr>
        <w:t xml:space="preserve"> </w:t>
      </w:r>
    </w:p>
    <w:p w:rsidR="00AC3B96" w:rsidRDefault="00CC4217" w:rsidP="00AC3B96">
      <w:pPr>
        <w:pStyle w:val="Header"/>
        <w:adjustRightInd/>
        <w:ind w:left="2127" w:hanging="2127"/>
        <w:jc w:val="both"/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</w:pPr>
      <w:r w:rsidRPr="005D7C05">
        <w:rPr>
          <w:rFonts w:ascii="Calibri" w:eastAsia="PMingLiU" w:hAnsi="Calibri" w:hint="eastAsia"/>
          <w:b w:val="0"/>
          <w:noProof w:val="0"/>
          <w:color w:val="0D0D0D"/>
          <w:kern w:val="2"/>
          <w:sz w:val="24"/>
          <w:szCs w:val="22"/>
          <w:lang w:eastAsia="zh-TW"/>
        </w:rPr>
        <w:t xml:space="preserve">[1] </w:t>
      </w:r>
      <w:r w:rsidR="005D7C05" w:rsidRPr="005D7C05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R4-161716</w:t>
      </w:r>
      <w:r w:rsidRPr="005D7C05">
        <w:rPr>
          <w:rFonts w:ascii="Calibri" w:eastAsia="PMingLiU" w:hAnsi="Calibri" w:hint="eastAsia"/>
          <w:b w:val="0"/>
          <w:noProof w:val="0"/>
          <w:color w:val="0D0D0D"/>
          <w:kern w:val="2"/>
          <w:sz w:val="24"/>
          <w:szCs w:val="22"/>
          <w:lang w:eastAsia="zh-TW"/>
        </w:rPr>
        <w:t xml:space="preserve">, </w:t>
      </w:r>
      <w:r w:rsidRPr="005D7C05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“</w:t>
      </w:r>
      <w:r w:rsidR="005D7C05" w:rsidRPr="005D7C05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Review of RLM test cases for type 2 UEs</w:t>
      </w:r>
      <w:r w:rsidRPr="005D7C05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”</w:t>
      </w:r>
      <w:r w:rsidRPr="005D7C05">
        <w:rPr>
          <w:rFonts w:ascii="Calibri" w:eastAsia="PMingLiU" w:hAnsi="Calibri" w:hint="eastAsia"/>
          <w:b w:val="0"/>
          <w:noProof w:val="0"/>
          <w:color w:val="0D0D0D"/>
          <w:kern w:val="2"/>
          <w:sz w:val="24"/>
          <w:szCs w:val="22"/>
          <w:lang w:eastAsia="zh-TW"/>
        </w:rPr>
        <w:t>, Ericsson</w:t>
      </w:r>
      <w:r w:rsidR="004B75FD" w:rsidRPr="005D7C05">
        <w:rPr>
          <w:rFonts w:ascii="Calibri" w:eastAsia="PMingLiU" w:hAnsi="Calibri" w:hint="eastAsia"/>
          <w:b w:val="0"/>
          <w:noProof w:val="0"/>
          <w:color w:val="0D0D0D"/>
          <w:kern w:val="2"/>
          <w:sz w:val="24"/>
          <w:szCs w:val="22"/>
          <w:lang w:eastAsia="zh-TW"/>
        </w:rPr>
        <w:t>.</w:t>
      </w:r>
    </w:p>
    <w:p w:rsidR="00CC4217" w:rsidRDefault="00AC3B96" w:rsidP="00AC3B96">
      <w:pPr>
        <w:pStyle w:val="Header"/>
        <w:adjustRightInd/>
        <w:ind w:left="2127" w:hanging="2127"/>
        <w:jc w:val="both"/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</w:pPr>
      <w:r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[2]</w:t>
      </w:r>
      <w:r w:rsidR="004B75FD" w:rsidRPr="005D7C05">
        <w:rPr>
          <w:rFonts w:ascii="Calibri" w:eastAsia="PMingLiU" w:hAnsi="Calibri" w:hint="eastAsia"/>
          <w:b w:val="0"/>
          <w:noProof w:val="0"/>
          <w:color w:val="0D0D0D"/>
          <w:kern w:val="2"/>
          <w:sz w:val="24"/>
          <w:szCs w:val="22"/>
          <w:lang w:eastAsia="zh-TW"/>
        </w:rPr>
        <w:t xml:space="preserve"> </w:t>
      </w:r>
      <w:r w:rsidRPr="00AC3B96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R4-153212, “Further discussion on 4Rx RLM”, Nokia Networks</w:t>
      </w:r>
    </w:p>
    <w:p w:rsidR="00AC3B96" w:rsidRDefault="00AC3B96" w:rsidP="00AC3B96">
      <w:pPr>
        <w:pStyle w:val="Header"/>
        <w:adjustRightInd/>
        <w:ind w:left="2127" w:hanging="2127"/>
        <w:jc w:val="both"/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</w:pPr>
      <w:r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[3] R4-151722, “</w:t>
      </w:r>
      <w:r w:rsidRPr="00AC3B96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On RLM feasibility for 4Rx</w:t>
      </w:r>
      <w:r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 xml:space="preserve">”, </w:t>
      </w:r>
      <w:r w:rsidRPr="00AC3B96">
        <w:rPr>
          <w:rFonts w:ascii="Calibri" w:eastAsia="PMingLiU" w:hAnsi="Calibri" w:hint="eastAsia"/>
          <w:b w:val="0"/>
          <w:noProof w:val="0"/>
          <w:color w:val="0D0D0D"/>
          <w:kern w:val="2"/>
          <w:sz w:val="24"/>
          <w:szCs w:val="22"/>
          <w:lang w:eastAsia="zh-TW"/>
        </w:rPr>
        <w:t>Huawei, HiSilicon</w:t>
      </w:r>
    </w:p>
    <w:p w:rsidR="00AC3B96" w:rsidRDefault="00546322" w:rsidP="00AC3B96">
      <w:pPr>
        <w:pStyle w:val="Header"/>
        <w:adjustRightInd/>
        <w:ind w:left="2127" w:hanging="2127"/>
        <w:jc w:val="both"/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</w:pPr>
      <w:r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 xml:space="preserve">[4] </w:t>
      </w:r>
      <w:r w:rsidRPr="00546322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R4-154561, “Considerations on radio link monitoring for UE 4RX”, Ericsson</w:t>
      </w:r>
    </w:p>
    <w:p w:rsidR="00AC3B96" w:rsidRDefault="00085624" w:rsidP="00AC3B96">
      <w:pPr>
        <w:pStyle w:val="Header"/>
        <w:adjustRightInd/>
        <w:ind w:left="2127" w:hanging="2127"/>
        <w:jc w:val="both"/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</w:pPr>
      <w:r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 xml:space="preserve">[5] </w:t>
      </w:r>
      <w:r w:rsidRPr="00085624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R4-154713, “</w:t>
      </w:r>
      <w:r w:rsidRPr="00085624">
        <w:rPr>
          <w:rFonts w:ascii="Calibri" w:eastAsia="PMingLiU" w:hAnsi="Calibri" w:hint="eastAsia"/>
          <w:b w:val="0"/>
          <w:noProof w:val="0"/>
          <w:color w:val="0D0D0D"/>
          <w:kern w:val="2"/>
          <w:sz w:val="24"/>
          <w:szCs w:val="22"/>
          <w:lang w:eastAsia="zh-TW"/>
        </w:rPr>
        <w:t>Updated s</w:t>
      </w:r>
      <w:r w:rsidRPr="00085624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imulation results for RLM for 4Rx”, ZTE</w:t>
      </w:r>
    </w:p>
    <w:p w:rsidR="00AC3B96" w:rsidRDefault="00085624" w:rsidP="00AC3B96">
      <w:pPr>
        <w:pStyle w:val="Header"/>
        <w:adjustRightInd/>
        <w:ind w:left="2127" w:hanging="2127"/>
        <w:jc w:val="both"/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</w:pPr>
      <w:r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[6]</w:t>
      </w:r>
      <w:r w:rsidRPr="00085624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 xml:space="preserve"> R4-152767, “RLM simulation results for 4Rx”, Intel Corporation</w:t>
      </w:r>
    </w:p>
    <w:p w:rsidR="00AC3B96" w:rsidRDefault="00085624" w:rsidP="00280169">
      <w:pPr>
        <w:pStyle w:val="Header"/>
        <w:adjustRightInd/>
        <w:ind w:left="2127" w:hanging="2127"/>
        <w:jc w:val="both"/>
        <w:rPr>
          <w:rFonts w:ascii="Calibri" w:eastAsia="PMingLiU" w:hAnsi="Calibri"/>
          <w:color w:val="0D0D0D"/>
          <w:kern w:val="2"/>
          <w:sz w:val="24"/>
          <w:lang w:eastAsia="zh-TW"/>
        </w:rPr>
      </w:pPr>
      <w:r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 xml:space="preserve">[7] </w:t>
      </w:r>
      <w:r w:rsidR="000E1B0C" w:rsidRPr="000E1B0C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R4-15</w:t>
      </w:r>
      <w:r w:rsidR="000E1B0C" w:rsidRPr="000E1B0C">
        <w:rPr>
          <w:rFonts w:ascii="Calibri" w:eastAsia="PMingLiU" w:hAnsi="Calibri" w:hint="eastAsia"/>
          <w:b w:val="0"/>
          <w:noProof w:val="0"/>
          <w:color w:val="0D0D0D"/>
          <w:kern w:val="2"/>
          <w:sz w:val="24"/>
          <w:szCs w:val="22"/>
          <w:lang w:eastAsia="zh-TW"/>
        </w:rPr>
        <w:t>4496</w:t>
      </w:r>
      <w:r w:rsidR="000E1B0C" w:rsidRPr="000E1B0C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, “</w:t>
      </w:r>
      <w:r w:rsidR="000E1B0C" w:rsidRPr="000E1B0C">
        <w:rPr>
          <w:rFonts w:ascii="Calibri" w:eastAsia="PMingLiU" w:hAnsi="Calibri" w:hint="eastAsia"/>
          <w:b w:val="0"/>
          <w:noProof w:val="0"/>
          <w:color w:val="0D0D0D"/>
          <w:kern w:val="2"/>
          <w:sz w:val="24"/>
          <w:szCs w:val="22"/>
          <w:lang w:eastAsia="zh-TW"/>
        </w:rPr>
        <w:t xml:space="preserve">Discussions and Evaluation on RLM </w:t>
      </w:r>
      <w:r w:rsidR="000E1B0C" w:rsidRPr="000E1B0C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 xml:space="preserve">for </w:t>
      </w:r>
      <w:r w:rsidR="000E1B0C" w:rsidRPr="000E1B0C">
        <w:rPr>
          <w:rFonts w:ascii="Calibri" w:eastAsia="PMingLiU" w:hAnsi="Calibri" w:hint="eastAsia"/>
          <w:b w:val="0"/>
          <w:noProof w:val="0"/>
          <w:color w:val="0D0D0D"/>
          <w:kern w:val="2"/>
          <w:sz w:val="24"/>
          <w:szCs w:val="22"/>
          <w:lang w:eastAsia="zh-TW"/>
        </w:rPr>
        <w:t>4Rx UEs</w:t>
      </w:r>
      <w:r w:rsidR="000E1B0C" w:rsidRPr="000E1B0C">
        <w:rPr>
          <w:rFonts w:ascii="Calibri" w:eastAsia="PMingLiU" w:hAnsi="Calibri"/>
          <w:b w:val="0"/>
          <w:noProof w:val="0"/>
          <w:color w:val="0D0D0D"/>
          <w:kern w:val="2"/>
          <w:sz w:val="24"/>
          <w:szCs w:val="22"/>
          <w:lang w:eastAsia="zh-TW"/>
        </w:rPr>
        <w:t>”, CMCC</w:t>
      </w:r>
      <w:r w:rsidR="00AC3B96">
        <w:rPr>
          <w:rFonts w:ascii="Calibri" w:eastAsia="PMingLiU" w:hAnsi="Calibri"/>
          <w:color w:val="0D0D0D"/>
          <w:kern w:val="2"/>
          <w:sz w:val="24"/>
          <w:lang w:eastAsia="zh-TW"/>
        </w:rPr>
        <w:t xml:space="preserve"> </w:t>
      </w:r>
    </w:p>
    <w:p w:rsidR="00AC3B96" w:rsidRPr="00AC3B96" w:rsidRDefault="00AC3B96" w:rsidP="00AC3B96">
      <w:pPr>
        <w:jc w:val="both"/>
        <w:rPr>
          <w:rFonts w:ascii="Calibri" w:eastAsia="PMingLiU" w:hAnsi="Calibri" w:cs="Times New Roman"/>
          <w:color w:val="0D0D0D"/>
          <w:kern w:val="2"/>
          <w:sz w:val="24"/>
          <w:lang w:eastAsia="zh-TW"/>
        </w:rPr>
      </w:pPr>
    </w:p>
    <w:sectPr w:rsidR="00AC3B96" w:rsidRPr="00AC3B9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78F" w:rsidRDefault="0026078F">
      <w:r>
        <w:separator/>
      </w:r>
    </w:p>
  </w:endnote>
  <w:endnote w:type="continuationSeparator" w:id="0">
    <w:p w:rsidR="0026078F" w:rsidRDefault="00260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78F" w:rsidRDefault="0026078F">
      <w:r>
        <w:separator/>
      </w:r>
    </w:p>
  </w:footnote>
  <w:footnote w:type="continuationSeparator" w:id="0">
    <w:p w:rsidR="0026078F" w:rsidRDefault="002607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94287"/>
    <w:multiLevelType w:val="hybridMultilevel"/>
    <w:tmpl w:val="EC60D7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B35ACF"/>
    <w:multiLevelType w:val="hybridMultilevel"/>
    <w:tmpl w:val="EF36A45C"/>
    <w:lvl w:ilvl="0" w:tplc="04CA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6A6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DC3E8C">
      <w:start w:val="1607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3E6A492">
      <w:start w:val="160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02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04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E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746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497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2913EF0"/>
    <w:multiLevelType w:val="hybridMultilevel"/>
    <w:tmpl w:val="DD68736E"/>
    <w:lvl w:ilvl="0" w:tplc="2CDC3E8C">
      <w:start w:val="1607"/>
      <w:numFmt w:val="bullet"/>
      <w:lvlText w:val="▪"/>
      <w:lvlJc w:val="left"/>
      <w:pPr>
        <w:ind w:left="768" w:hanging="480"/>
      </w:pPr>
      <w:rPr>
        <w:rFonts w:ascii="Lucida Grande" w:hAnsi="Lucida Grande" w:hint="default"/>
      </w:rPr>
    </w:lvl>
    <w:lvl w:ilvl="1" w:tplc="3578BEB6">
      <w:start w:val="45"/>
      <w:numFmt w:val="bullet"/>
      <w:lvlText w:val="–"/>
      <w:lvlJc w:val="left"/>
      <w:pPr>
        <w:ind w:left="1248" w:hanging="48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3">
    <w:nsid w:val="283379AA"/>
    <w:multiLevelType w:val="hybridMultilevel"/>
    <w:tmpl w:val="91B44156"/>
    <w:lvl w:ilvl="0" w:tplc="0409000F">
      <w:start w:val="1"/>
      <w:numFmt w:val="decimal"/>
      <w:lvlText w:val="%1."/>
      <w:lvlJc w:val="left"/>
      <w:pPr>
        <w:ind w:left="76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8" w:hanging="480"/>
      </w:p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4">
    <w:nsid w:val="2C2F5399"/>
    <w:multiLevelType w:val="hybridMultilevel"/>
    <w:tmpl w:val="A55AF4C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85837A5"/>
    <w:multiLevelType w:val="hybridMultilevel"/>
    <w:tmpl w:val="0B621E90"/>
    <w:lvl w:ilvl="0" w:tplc="F344289A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>
    <w:nsid w:val="4FE67253"/>
    <w:multiLevelType w:val="hybridMultilevel"/>
    <w:tmpl w:val="49583A4C"/>
    <w:lvl w:ilvl="0" w:tplc="0409000F">
      <w:start w:val="1"/>
      <w:numFmt w:val="decimal"/>
      <w:lvlText w:val="%1."/>
      <w:lvlJc w:val="left"/>
      <w:pPr>
        <w:ind w:left="7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7">
    <w:nsid w:val="50A8789F"/>
    <w:multiLevelType w:val="hybridMultilevel"/>
    <w:tmpl w:val="91B44156"/>
    <w:lvl w:ilvl="0" w:tplc="0409000F">
      <w:start w:val="1"/>
      <w:numFmt w:val="decimal"/>
      <w:lvlText w:val="%1."/>
      <w:lvlJc w:val="left"/>
      <w:pPr>
        <w:ind w:left="76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8" w:hanging="480"/>
      </w:p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8">
    <w:nsid w:val="530E15B9"/>
    <w:multiLevelType w:val="hybridMultilevel"/>
    <w:tmpl w:val="183AC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E69E7"/>
    <w:multiLevelType w:val="hybridMultilevel"/>
    <w:tmpl w:val="31F02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71494B"/>
    <w:multiLevelType w:val="hybridMultilevel"/>
    <w:tmpl w:val="F73EB02C"/>
    <w:lvl w:ilvl="0" w:tplc="0409000F">
      <w:start w:val="1"/>
      <w:numFmt w:val="decimal"/>
      <w:lvlText w:val="%1."/>
      <w:lvlJc w:val="left"/>
      <w:pPr>
        <w:ind w:left="7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11">
    <w:nsid w:val="6ADD7441"/>
    <w:multiLevelType w:val="hybridMultilevel"/>
    <w:tmpl w:val="79345C9A"/>
    <w:lvl w:ilvl="0" w:tplc="B3ECEF5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B56B4C"/>
    <w:multiLevelType w:val="hybridMultilevel"/>
    <w:tmpl w:val="17B49204"/>
    <w:lvl w:ilvl="0" w:tplc="0409000F">
      <w:start w:val="1"/>
      <w:numFmt w:val="decimal"/>
      <w:lvlText w:val="%1."/>
      <w:lvlJc w:val="left"/>
      <w:pPr>
        <w:ind w:left="76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8" w:hanging="480"/>
      </w:p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13">
    <w:nsid w:val="74443309"/>
    <w:multiLevelType w:val="hybridMultilevel"/>
    <w:tmpl w:val="A89E50C0"/>
    <w:lvl w:ilvl="0" w:tplc="70D4CE9A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4">
    <w:nsid w:val="77F96652"/>
    <w:multiLevelType w:val="hybridMultilevel"/>
    <w:tmpl w:val="2CA05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4A2327"/>
    <w:multiLevelType w:val="hybridMultilevel"/>
    <w:tmpl w:val="2FAC51BE"/>
    <w:lvl w:ilvl="0" w:tplc="5E963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227B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0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AED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43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0A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2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1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F47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C4C3230"/>
    <w:multiLevelType w:val="hybridMultilevel"/>
    <w:tmpl w:val="03DA4340"/>
    <w:lvl w:ilvl="0" w:tplc="EE143F4E">
      <w:start w:val="1"/>
      <w:numFmt w:val="decimal"/>
      <w:lvlText w:val="%1)"/>
      <w:lvlJc w:val="left"/>
      <w:pPr>
        <w:ind w:left="840" w:hanging="36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12"/>
  </w:num>
  <w:num w:numId="10">
    <w:abstractNumId w:val="3"/>
  </w:num>
  <w:num w:numId="11">
    <w:abstractNumId w:val="7"/>
  </w:num>
  <w:num w:numId="12">
    <w:abstractNumId w:val="5"/>
  </w:num>
  <w:num w:numId="13">
    <w:abstractNumId w:val="13"/>
  </w:num>
  <w:num w:numId="14">
    <w:abstractNumId w:val="4"/>
  </w:num>
  <w:num w:numId="15">
    <w:abstractNumId w:val="14"/>
  </w:num>
  <w:num w:numId="16">
    <w:abstractNumId w:val="8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F89"/>
    <w:rsid w:val="00001E20"/>
    <w:rsid w:val="00002260"/>
    <w:rsid w:val="000028BD"/>
    <w:rsid w:val="00002FC2"/>
    <w:rsid w:val="00003983"/>
    <w:rsid w:val="00004327"/>
    <w:rsid w:val="000065E7"/>
    <w:rsid w:val="00006FDF"/>
    <w:rsid w:val="000074C4"/>
    <w:rsid w:val="00007629"/>
    <w:rsid w:val="00010325"/>
    <w:rsid w:val="000107F7"/>
    <w:rsid w:val="00010E97"/>
    <w:rsid w:val="000113F5"/>
    <w:rsid w:val="0001174A"/>
    <w:rsid w:val="00011779"/>
    <w:rsid w:val="00011EB3"/>
    <w:rsid w:val="000123DE"/>
    <w:rsid w:val="00013939"/>
    <w:rsid w:val="00013B72"/>
    <w:rsid w:val="00014422"/>
    <w:rsid w:val="00015651"/>
    <w:rsid w:val="00015724"/>
    <w:rsid w:val="00015AB5"/>
    <w:rsid w:val="00015B29"/>
    <w:rsid w:val="00016AF9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E1"/>
    <w:rsid w:val="00024868"/>
    <w:rsid w:val="00024B9C"/>
    <w:rsid w:val="000258B6"/>
    <w:rsid w:val="00025FCA"/>
    <w:rsid w:val="0002608D"/>
    <w:rsid w:val="0002622D"/>
    <w:rsid w:val="00026B88"/>
    <w:rsid w:val="0002728F"/>
    <w:rsid w:val="0003194C"/>
    <w:rsid w:val="000322AE"/>
    <w:rsid w:val="00033135"/>
    <w:rsid w:val="000339EA"/>
    <w:rsid w:val="000347B1"/>
    <w:rsid w:val="0003691C"/>
    <w:rsid w:val="000375D5"/>
    <w:rsid w:val="0004006C"/>
    <w:rsid w:val="00040B45"/>
    <w:rsid w:val="00040FA0"/>
    <w:rsid w:val="00041605"/>
    <w:rsid w:val="000426C7"/>
    <w:rsid w:val="000433B4"/>
    <w:rsid w:val="000438D9"/>
    <w:rsid w:val="000441C8"/>
    <w:rsid w:val="00044B9F"/>
    <w:rsid w:val="00045082"/>
    <w:rsid w:val="000452C5"/>
    <w:rsid w:val="00045950"/>
    <w:rsid w:val="00045D9D"/>
    <w:rsid w:val="00046048"/>
    <w:rsid w:val="00046387"/>
    <w:rsid w:val="00046758"/>
    <w:rsid w:val="00046AAF"/>
    <w:rsid w:val="0004716E"/>
    <w:rsid w:val="000471AC"/>
    <w:rsid w:val="00047E34"/>
    <w:rsid w:val="00047F7B"/>
    <w:rsid w:val="00050533"/>
    <w:rsid w:val="00050C44"/>
    <w:rsid w:val="000511F9"/>
    <w:rsid w:val="000528A2"/>
    <w:rsid w:val="000528F0"/>
    <w:rsid w:val="00052AC2"/>
    <w:rsid w:val="00053676"/>
    <w:rsid w:val="00055006"/>
    <w:rsid w:val="000551AD"/>
    <w:rsid w:val="00056544"/>
    <w:rsid w:val="000569CE"/>
    <w:rsid w:val="000571F7"/>
    <w:rsid w:val="00057677"/>
    <w:rsid w:val="000576E5"/>
    <w:rsid w:val="000578EA"/>
    <w:rsid w:val="00060B54"/>
    <w:rsid w:val="000618D4"/>
    <w:rsid w:val="00061E91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954"/>
    <w:rsid w:val="0006753B"/>
    <w:rsid w:val="00070917"/>
    <w:rsid w:val="000712C4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61AF"/>
    <w:rsid w:val="000761E6"/>
    <w:rsid w:val="000779B0"/>
    <w:rsid w:val="00077D38"/>
    <w:rsid w:val="00080592"/>
    <w:rsid w:val="000808A6"/>
    <w:rsid w:val="00080F6F"/>
    <w:rsid w:val="00081AF1"/>
    <w:rsid w:val="00083413"/>
    <w:rsid w:val="000836C7"/>
    <w:rsid w:val="00084067"/>
    <w:rsid w:val="00084276"/>
    <w:rsid w:val="00085624"/>
    <w:rsid w:val="000862ED"/>
    <w:rsid w:val="000863AB"/>
    <w:rsid w:val="0008734C"/>
    <w:rsid w:val="00087724"/>
    <w:rsid w:val="00087E1C"/>
    <w:rsid w:val="00090686"/>
    <w:rsid w:val="000906E3"/>
    <w:rsid w:val="000908C7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95B"/>
    <w:rsid w:val="00097966"/>
    <w:rsid w:val="000A0E52"/>
    <w:rsid w:val="000A1416"/>
    <w:rsid w:val="000A20BA"/>
    <w:rsid w:val="000A2B39"/>
    <w:rsid w:val="000A341C"/>
    <w:rsid w:val="000A3B57"/>
    <w:rsid w:val="000A4AF6"/>
    <w:rsid w:val="000A4E95"/>
    <w:rsid w:val="000A511A"/>
    <w:rsid w:val="000A5924"/>
    <w:rsid w:val="000A6D97"/>
    <w:rsid w:val="000A7500"/>
    <w:rsid w:val="000B0DFE"/>
    <w:rsid w:val="000B1497"/>
    <w:rsid w:val="000B1E07"/>
    <w:rsid w:val="000B423B"/>
    <w:rsid w:val="000B437A"/>
    <w:rsid w:val="000B4D35"/>
    <w:rsid w:val="000B5383"/>
    <w:rsid w:val="000B615F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2102"/>
    <w:rsid w:val="000C2209"/>
    <w:rsid w:val="000C2679"/>
    <w:rsid w:val="000C2D07"/>
    <w:rsid w:val="000C328C"/>
    <w:rsid w:val="000C395F"/>
    <w:rsid w:val="000C3DC5"/>
    <w:rsid w:val="000C513B"/>
    <w:rsid w:val="000C55B8"/>
    <w:rsid w:val="000C590F"/>
    <w:rsid w:val="000C5A67"/>
    <w:rsid w:val="000C662C"/>
    <w:rsid w:val="000C6AD8"/>
    <w:rsid w:val="000C6E02"/>
    <w:rsid w:val="000C7618"/>
    <w:rsid w:val="000D05E2"/>
    <w:rsid w:val="000D1281"/>
    <w:rsid w:val="000D1577"/>
    <w:rsid w:val="000D1BCF"/>
    <w:rsid w:val="000D296A"/>
    <w:rsid w:val="000D2B90"/>
    <w:rsid w:val="000D3912"/>
    <w:rsid w:val="000D64A3"/>
    <w:rsid w:val="000D79AC"/>
    <w:rsid w:val="000E0C7D"/>
    <w:rsid w:val="000E0E0B"/>
    <w:rsid w:val="000E1607"/>
    <w:rsid w:val="000E1A0E"/>
    <w:rsid w:val="000E1B0C"/>
    <w:rsid w:val="000E27CF"/>
    <w:rsid w:val="000E2A07"/>
    <w:rsid w:val="000E2C58"/>
    <w:rsid w:val="000E500E"/>
    <w:rsid w:val="000E5360"/>
    <w:rsid w:val="000E6E5C"/>
    <w:rsid w:val="000E706C"/>
    <w:rsid w:val="000E70B9"/>
    <w:rsid w:val="000E70F0"/>
    <w:rsid w:val="000E7AFA"/>
    <w:rsid w:val="000F0726"/>
    <w:rsid w:val="000F0B53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87E"/>
    <w:rsid w:val="000F79CA"/>
    <w:rsid w:val="000F7BA3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10D2D"/>
    <w:rsid w:val="0011120D"/>
    <w:rsid w:val="00111C2D"/>
    <w:rsid w:val="00113263"/>
    <w:rsid w:val="001136F9"/>
    <w:rsid w:val="001150C2"/>
    <w:rsid w:val="0011522C"/>
    <w:rsid w:val="00115388"/>
    <w:rsid w:val="00116216"/>
    <w:rsid w:val="0011685D"/>
    <w:rsid w:val="001173FA"/>
    <w:rsid w:val="00120801"/>
    <w:rsid w:val="00121327"/>
    <w:rsid w:val="00121BC1"/>
    <w:rsid w:val="001228AF"/>
    <w:rsid w:val="00122B47"/>
    <w:rsid w:val="00123099"/>
    <w:rsid w:val="001244EB"/>
    <w:rsid w:val="001252C5"/>
    <w:rsid w:val="00125309"/>
    <w:rsid w:val="00125D68"/>
    <w:rsid w:val="00125E2D"/>
    <w:rsid w:val="001261CF"/>
    <w:rsid w:val="001265DC"/>
    <w:rsid w:val="001273A9"/>
    <w:rsid w:val="00127A0A"/>
    <w:rsid w:val="00127D01"/>
    <w:rsid w:val="00130026"/>
    <w:rsid w:val="001308F2"/>
    <w:rsid w:val="00131482"/>
    <w:rsid w:val="0013183A"/>
    <w:rsid w:val="00131A00"/>
    <w:rsid w:val="0013201C"/>
    <w:rsid w:val="0013293A"/>
    <w:rsid w:val="00134041"/>
    <w:rsid w:val="00134F02"/>
    <w:rsid w:val="0013568D"/>
    <w:rsid w:val="00135B09"/>
    <w:rsid w:val="00136167"/>
    <w:rsid w:val="00136AA0"/>
    <w:rsid w:val="001375A2"/>
    <w:rsid w:val="00137807"/>
    <w:rsid w:val="00137D03"/>
    <w:rsid w:val="00137D78"/>
    <w:rsid w:val="00140B34"/>
    <w:rsid w:val="00141173"/>
    <w:rsid w:val="0014126D"/>
    <w:rsid w:val="00141A71"/>
    <w:rsid w:val="00141B12"/>
    <w:rsid w:val="00141D87"/>
    <w:rsid w:val="00141D89"/>
    <w:rsid w:val="0014269B"/>
    <w:rsid w:val="0014294C"/>
    <w:rsid w:val="0014399E"/>
    <w:rsid w:val="00143A10"/>
    <w:rsid w:val="00144B9F"/>
    <w:rsid w:val="001451B1"/>
    <w:rsid w:val="00145495"/>
    <w:rsid w:val="00145666"/>
    <w:rsid w:val="00145AE5"/>
    <w:rsid w:val="00145E46"/>
    <w:rsid w:val="00146A8E"/>
    <w:rsid w:val="00146BB4"/>
    <w:rsid w:val="0015087F"/>
    <w:rsid w:val="00151039"/>
    <w:rsid w:val="00151870"/>
    <w:rsid w:val="0015216A"/>
    <w:rsid w:val="0015409C"/>
    <w:rsid w:val="001540A1"/>
    <w:rsid w:val="00155040"/>
    <w:rsid w:val="001553CD"/>
    <w:rsid w:val="001557B5"/>
    <w:rsid w:val="0015634A"/>
    <w:rsid w:val="0015643D"/>
    <w:rsid w:val="0015692F"/>
    <w:rsid w:val="001574B7"/>
    <w:rsid w:val="001607D6"/>
    <w:rsid w:val="00160D13"/>
    <w:rsid w:val="00160EF9"/>
    <w:rsid w:val="0016107F"/>
    <w:rsid w:val="001622BA"/>
    <w:rsid w:val="00162FAF"/>
    <w:rsid w:val="0016345A"/>
    <w:rsid w:val="001640AB"/>
    <w:rsid w:val="00164998"/>
    <w:rsid w:val="00165033"/>
    <w:rsid w:val="00165365"/>
    <w:rsid w:val="0016622D"/>
    <w:rsid w:val="001669F1"/>
    <w:rsid w:val="00166E54"/>
    <w:rsid w:val="001670EA"/>
    <w:rsid w:val="00167109"/>
    <w:rsid w:val="001674A0"/>
    <w:rsid w:val="001678B0"/>
    <w:rsid w:val="001679A7"/>
    <w:rsid w:val="00170265"/>
    <w:rsid w:val="001708EF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54"/>
    <w:rsid w:val="0018198B"/>
    <w:rsid w:val="00182199"/>
    <w:rsid w:val="00182A76"/>
    <w:rsid w:val="00182E91"/>
    <w:rsid w:val="001837A5"/>
    <w:rsid w:val="0018393F"/>
    <w:rsid w:val="00183A46"/>
    <w:rsid w:val="00183A96"/>
    <w:rsid w:val="00184C73"/>
    <w:rsid w:val="00184F97"/>
    <w:rsid w:val="001850B7"/>
    <w:rsid w:val="001850E5"/>
    <w:rsid w:val="00186AD6"/>
    <w:rsid w:val="00190041"/>
    <w:rsid w:val="001901B1"/>
    <w:rsid w:val="00190D94"/>
    <w:rsid w:val="00191B99"/>
    <w:rsid w:val="00191E02"/>
    <w:rsid w:val="00193934"/>
    <w:rsid w:val="001942DB"/>
    <w:rsid w:val="00194D37"/>
    <w:rsid w:val="0019506D"/>
    <w:rsid w:val="00195217"/>
    <w:rsid w:val="0019636C"/>
    <w:rsid w:val="0019696E"/>
    <w:rsid w:val="001A027D"/>
    <w:rsid w:val="001A1035"/>
    <w:rsid w:val="001A14E6"/>
    <w:rsid w:val="001A1CA1"/>
    <w:rsid w:val="001A225A"/>
    <w:rsid w:val="001A2C26"/>
    <w:rsid w:val="001A338D"/>
    <w:rsid w:val="001A3853"/>
    <w:rsid w:val="001A38CD"/>
    <w:rsid w:val="001A3E40"/>
    <w:rsid w:val="001A3EF3"/>
    <w:rsid w:val="001A549A"/>
    <w:rsid w:val="001A5630"/>
    <w:rsid w:val="001A5723"/>
    <w:rsid w:val="001A59C1"/>
    <w:rsid w:val="001A697D"/>
    <w:rsid w:val="001A6EE8"/>
    <w:rsid w:val="001A719D"/>
    <w:rsid w:val="001A780E"/>
    <w:rsid w:val="001B070F"/>
    <w:rsid w:val="001B128B"/>
    <w:rsid w:val="001B1D2E"/>
    <w:rsid w:val="001B36AA"/>
    <w:rsid w:val="001B42B2"/>
    <w:rsid w:val="001B4D82"/>
    <w:rsid w:val="001B5024"/>
    <w:rsid w:val="001B52F9"/>
    <w:rsid w:val="001B55B0"/>
    <w:rsid w:val="001B7AA5"/>
    <w:rsid w:val="001C0017"/>
    <w:rsid w:val="001C016A"/>
    <w:rsid w:val="001C04DD"/>
    <w:rsid w:val="001C125B"/>
    <w:rsid w:val="001C15DA"/>
    <w:rsid w:val="001C2489"/>
    <w:rsid w:val="001C39C9"/>
    <w:rsid w:val="001C3B21"/>
    <w:rsid w:val="001C4054"/>
    <w:rsid w:val="001C4302"/>
    <w:rsid w:val="001C4337"/>
    <w:rsid w:val="001C4D9F"/>
    <w:rsid w:val="001C5DF9"/>
    <w:rsid w:val="001C5E7D"/>
    <w:rsid w:val="001C5FCE"/>
    <w:rsid w:val="001C60A5"/>
    <w:rsid w:val="001C6A2E"/>
    <w:rsid w:val="001D0567"/>
    <w:rsid w:val="001D0729"/>
    <w:rsid w:val="001D0867"/>
    <w:rsid w:val="001D0AEE"/>
    <w:rsid w:val="001D202B"/>
    <w:rsid w:val="001D2C0A"/>
    <w:rsid w:val="001D2C8A"/>
    <w:rsid w:val="001D3090"/>
    <w:rsid w:val="001D3353"/>
    <w:rsid w:val="001D4501"/>
    <w:rsid w:val="001D49A2"/>
    <w:rsid w:val="001D4FDF"/>
    <w:rsid w:val="001D5DE8"/>
    <w:rsid w:val="001D61E6"/>
    <w:rsid w:val="001D6A7C"/>
    <w:rsid w:val="001D7037"/>
    <w:rsid w:val="001D7B87"/>
    <w:rsid w:val="001E0735"/>
    <w:rsid w:val="001E11AE"/>
    <w:rsid w:val="001E16EA"/>
    <w:rsid w:val="001E1F66"/>
    <w:rsid w:val="001E2262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743E"/>
    <w:rsid w:val="001E7D1E"/>
    <w:rsid w:val="001F02F8"/>
    <w:rsid w:val="001F1085"/>
    <w:rsid w:val="001F13FA"/>
    <w:rsid w:val="001F1EFE"/>
    <w:rsid w:val="001F2E84"/>
    <w:rsid w:val="001F365C"/>
    <w:rsid w:val="001F3D75"/>
    <w:rsid w:val="001F418F"/>
    <w:rsid w:val="001F4F66"/>
    <w:rsid w:val="001F4FCC"/>
    <w:rsid w:val="001F4FD1"/>
    <w:rsid w:val="001F5019"/>
    <w:rsid w:val="001F5070"/>
    <w:rsid w:val="001F5478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83F"/>
    <w:rsid w:val="00204B3A"/>
    <w:rsid w:val="00204BCF"/>
    <w:rsid w:val="00205750"/>
    <w:rsid w:val="00205DC1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950"/>
    <w:rsid w:val="0021678E"/>
    <w:rsid w:val="002168B5"/>
    <w:rsid w:val="002202AD"/>
    <w:rsid w:val="002202C7"/>
    <w:rsid w:val="002208A0"/>
    <w:rsid w:val="00221C1B"/>
    <w:rsid w:val="002224AF"/>
    <w:rsid w:val="0022251B"/>
    <w:rsid w:val="00222A7A"/>
    <w:rsid w:val="00222CCB"/>
    <w:rsid w:val="00222DF8"/>
    <w:rsid w:val="00223189"/>
    <w:rsid w:val="00223E6F"/>
    <w:rsid w:val="002244BE"/>
    <w:rsid w:val="00224A2C"/>
    <w:rsid w:val="0022708E"/>
    <w:rsid w:val="002278F9"/>
    <w:rsid w:val="00227C15"/>
    <w:rsid w:val="00227C7F"/>
    <w:rsid w:val="00227D90"/>
    <w:rsid w:val="00227E07"/>
    <w:rsid w:val="002312F4"/>
    <w:rsid w:val="0023131B"/>
    <w:rsid w:val="00231FC7"/>
    <w:rsid w:val="002332B9"/>
    <w:rsid w:val="0023360D"/>
    <w:rsid w:val="00233C5D"/>
    <w:rsid w:val="00233D8A"/>
    <w:rsid w:val="00233DFB"/>
    <w:rsid w:val="00234104"/>
    <w:rsid w:val="00234804"/>
    <w:rsid w:val="00234C01"/>
    <w:rsid w:val="002360D9"/>
    <w:rsid w:val="00236793"/>
    <w:rsid w:val="00237DFA"/>
    <w:rsid w:val="00241776"/>
    <w:rsid w:val="0024278A"/>
    <w:rsid w:val="0024336B"/>
    <w:rsid w:val="00243614"/>
    <w:rsid w:val="0024530E"/>
    <w:rsid w:val="002457BC"/>
    <w:rsid w:val="00245F29"/>
    <w:rsid w:val="002472A0"/>
    <w:rsid w:val="00247B7B"/>
    <w:rsid w:val="00247E26"/>
    <w:rsid w:val="00251BD4"/>
    <w:rsid w:val="00251C4E"/>
    <w:rsid w:val="00251DE8"/>
    <w:rsid w:val="00252A29"/>
    <w:rsid w:val="00252B98"/>
    <w:rsid w:val="00252C17"/>
    <w:rsid w:val="00252D44"/>
    <w:rsid w:val="00253128"/>
    <w:rsid w:val="0025336C"/>
    <w:rsid w:val="002555E7"/>
    <w:rsid w:val="00255A37"/>
    <w:rsid w:val="00255BF0"/>
    <w:rsid w:val="00256D93"/>
    <w:rsid w:val="0025734E"/>
    <w:rsid w:val="00257578"/>
    <w:rsid w:val="00257680"/>
    <w:rsid w:val="0025784E"/>
    <w:rsid w:val="00260554"/>
    <w:rsid w:val="0026078F"/>
    <w:rsid w:val="00261E32"/>
    <w:rsid w:val="002628FC"/>
    <w:rsid w:val="00262C06"/>
    <w:rsid w:val="0026381F"/>
    <w:rsid w:val="0026490F"/>
    <w:rsid w:val="00265292"/>
    <w:rsid w:val="002652D5"/>
    <w:rsid w:val="0026544F"/>
    <w:rsid w:val="00265ABE"/>
    <w:rsid w:val="00271BFE"/>
    <w:rsid w:val="0027265B"/>
    <w:rsid w:val="002726A0"/>
    <w:rsid w:val="00272934"/>
    <w:rsid w:val="002735C9"/>
    <w:rsid w:val="002740C4"/>
    <w:rsid w:val="002742F1"/>
    <w:rsid w:val="00274E59"/>
    <w:rsid w:val="00275CE5"/>
    <w:rsid w:val="00275FEA"/>
    <w:rsid w:val="002763CF"/>
    <w:rsid w:val="00277E10"/>
    <w:rsid w:val="00280062"/>
    <w:rsid w:val="00280169"/>
    <w:rsid w:val="002827C1"/>
    <w:rsid w:val="00282EB8"/>
    <w:rsid w:val="00284A5C"/>
    <w:rsid w:val="00285079"/>
    <w:rsid w:val="00285156"/>
    <w:rsid w:val="00285510"/>
    <w:rsid w:val="00285BAD"/>
    <w:rsid w:val="00286463"/>
    <w:rsid w:val="002873D1"/>
    <w:rsid w:val="00287627"/>
    <w:rsid w:val="00287793"/>
    <w:rsid w:val="00287FFD"/>
    <w:rsid w:val="002916CB"/>
    <w:rsid w:val="0029195E"/>
    <w:rsid w:val="00291D6E"/>
    <w:rsid w:val="002929BA"/>
    <w:rsid w:val="00292B5F"/>
    <w:rsid w:val="00294393"/>
    <w:rsid w:val="00296D48"/>
    <w:rsid w:val="002A014F"/>
    <w:rsid w:val="002A0618"/>
    <w:rsid w:val="002A118A"/>
    <w:rsid w:val="002A12B5"/>
    <w:rsid w:val="002A1A31"/>
    <w:rsid w:val="002A2345"/>
    <w:rsid w:val="002A23D9"/>
    <w:rsid w:val="002A3282"/>
    <w:rsid w:val="002A352A"/>
    <w:rsid w:val="002A3574"/>
    <w:rsid w:val="002A4A03"/>
    <w:rsid w:val="002A4AAF"/>
    <w:rsid w:val="002A4D6B"/>
    <w:rsid w:val="002A4D8B"/>
    <w:rsid w:val="002A53B1"/>
    <w:rsid w:val="002A5C8C"/>
    <w:rsid w:val="002A5EBD"/>
    <w:rsid w:val="002A7275"/>
    <w:rsid w:val="002A7BC5"/>
    <w:rsid w:val="002A7EFD"/>
    <w:rsid w:val="002B132E"/>
    <w:rsid w:val="002B1398"/>
    <w:rsid w:val="002B14B1"/>
    <w:rsid w:val="002B2813"/>
    <w:rsid w:val="002B2B53"/>
    <w:rsid w:val="002B347C"/>
    <w:rsid w:val="002B3642"/>
    <w:rsid w:val="002B3ECB"/>
    <w:rsid w:val="002B59DE"/>
    <w:rsid w:val="002B6194"/>
    <w:rsid w:val="002B67B0"/>
    <w:rsid w:val="002B7E89"/>
    <w:rsid w:val="002C041E"/>
    <w:rsid w:val="002C1504"/>
    <w:rsid w:val="002C18DD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D0792"/>
    <w:rsid w:val="002D0F69"/>
    <w:rsid w:val="002D123D"/>
    <w:rsid w:val="002D18AA"/>
    <w:rsid w:val="002D1F9A"/>
    <w:rsid w:val="002D365F"/>
    <w:rsid w:val="002D4210"/>
    <w:rsid w:val="002D5EED"/>
    <w:rsid w:val="002D6230"/>
    <w:rsid w:val="002D6310"/>
    <w:rsid w:val="002D701B"/>
    <w:rsid w:val="002D7417"/>
    <w:rsid w:val="002D7D10"/>
    <w:rsid w:val="002E03A9"/>
    <w:rsid w:val="002E12D9"/>
    <w:rsid w:val="002E1D5A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72DA"/>
    <w:rsid w:val="002F7AB0"/>
    <w:rsid w:val="002F7FF6"/>
    <w:rsid w:val="00301089"/>
    <w:rsid w:val="00301AA6"/>
    <w:rsid w:val="00301D6C"/>
    <w:rsid w:val="00302AE2"/>
    <w:rsid w:val="003040C1"/>
    <w:rsid w:val="0030412A"/>
    <w:rsid w:val="003048D7"/>
    <w:rsid w:val="003056C7"/>
    <w:rsid w:val="00305929"/>
    <w:rsid w:val="00306F46"/>
    <w:rsid w:val="003071F6"/>
    <w:rsid w:val="00311290"/>
    <w:rsid w:val="003116E8"/>
    <w:rsid w:val="00311C3D"/>
    <w:rsid w:val="00311CEC"/>
    <w:rsid w:val="00311D0C"/>
    <w:rsid w:val="0031252F"/>
    <w:rsid w:val="00313CB0"/>
    <w:rsid w:val="00313F4F"/>
    <w:rsid w:val="00313F96"/>
    <w:rsid w:val="00315603"/>
    <w:rsid w:val="00316164"/>
    <w:rsid w:val="0031651F"/>
    <w:rsid w:val="00316FDA"/>
    <w:rsid w:val="0031730B"/>
    <w:rsid w:val="003208EF"/>
    <w:rsid w:val="00320A11"/>
    <w:rsid w:val="00320C64"/>
    <w:rsid w:val="00320F0E"/>
    <w:rsid w:val="00321852"/>
    <w:rsid w:val="00322CB8"/>
    <w:rsid w:val="00323AF7"/>
    <w:rsid w:val="00324FB3"/>
    <w:rsid w:val="003255BD"/>
    <w:rsid w:val="00327795"/>
    <w:rsid w:val="00330477"/>
    <w:rsid w:val="003306EC"/>
    <w:rsid w:val="00331C6A"/>
    <w:rsid w:val="00332E66"/>
    <w:rsid w:val="00333E46"/>
    <w:rsid w:val="00333F52"/>
    <w:rsid w:val="003345D0"/>
    <w:rsid w:val="00334FCF"/>
    <w:rsid w:val="0033519A"/>
    <w:rsid w:val="00335E4C"/>
    <w:rsid w:val="00336BA8"/>
    <w:rsid w:val="00336D79"/>
    <w:rsid w:val="00337523"/>
    <w:rsid w:val="0034111C"/>
    <w:rsid w:val="00341AF3"/>
    <w:rsid w:val="00341D92"/>
    <w:rsid w:val="00342404"/>
    <w:rsid w:val="00343B3E"/>
    <w:rsid w:val="003451B7"/>
    <w:rsid w:val="00345964"/>
    <w:rsid w:val="00345996"/>
    <w:rsid w:val="00345E1C"/>
    <w:rsid w:val="0034613F"/>
    <w:rsid w:val="00346A2E"/>
    <w:rsid w:val="00346B19"/>
    <w:rsid w:val="00347336"/>
    <w:rsid w:val="0034787E"/>
    <w:rsid w:val="00347AD8"/>
    <w:rsid w:val="00347FEE"/>
    <w:rsid w:val="00350117"/>
    <w:rsid w:val="003503D8"/>
    <w:rsid w:val="00350A1E"/>
    <w:rsid w:val="00351073"/>
    <w:rsid w:val="003512C6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345"/>
    <w:rsid w:val="0035638A"/>
    <w:rsid w:val="00356752"/>
    <w:rsid w:val="00356CD8"/>
    <w:rsid w:val="00357B40"/>
    <w:rsid w:val="00357B9C"/>
    <w:rsid w:val="00360044"/>
    <w:rsid w:val="00360693"/>
    <w:rsid w:val="003611E7"/>
    <w:rsid w:val="0036294F"/>
    <w:rsid w:val="003634B8"/>
    <w:rsid w:val="003642A6"/>
    <w:rsid w:val="003653DA"/>
    <w:rsid w:val="00365E36"/>
    <w:rsid w:val="00366752"/>
    <w:rsid w:val="00370628"/>
    <w:rsid w:val="00371D84"/>
    <w:rsid w:val="003724EA"/>
    <w:rsid w:val="00372613"/>
    <w:rsid w:val="00372A54"/>
    <w:rsid w:val="00373515"/>
    <w:rsid w:val="00373F2B"/>
    <w:rsid w:val="003761FE"/>
    <w:rsid w:val="0037751C"/>
    <w:rsid w:val="00382782"/>
    <w:rsid w:val="00382BF6"/>
    <w:rsid w:val="003831D0"/>
    <w:rsid w:val="00383379"/>
    <w:rsid w:val="00384091"/>
    <w:rsid w:val="0038483B"/>
    <w:rsid w:val="0038485C"/>
    <w:rsid w:val="00384C81"/>
    <w:rsid w:val="003850E6"/>
    <w:rsid w:val="0038757A"/>
    <w:rsid w:val="00387660"/>
    <w:rsid w:val="00387844"/>
    <w:rsid w:val="00387D9F"/>
    <w:rsid w:val="0039146A"/>
    <w:rsid w:val="003919F4"/>
    <w:rsid w:val="003922B1"/>
    <w:rsid w:val="0039232F"/>
    <w:rsid w:val="00392AE0"/>
    <w:rsid w:val="00392D42"/>
    <w:rsid w:val="00392FD8"/>
    <w:rsid w:val="003939D5"/>
    <w:rsid w:val="00394075"/>
    <w:rsid w:val="00394557"/>
    <w:rsid w:val="00394F07"/>
    <w:rsid w:val="00394F41"/>
    <w:rsid w:val="00395983"/>
    <w:rsid w:val="00395DAE"/>
    <w:rsid w:val="00396EFC"/>
    <w:rsid w:val="00397FE0"/>
    <w:rsid w:val="003A082E"/>
    <w:rsid w:val="003A0997"/>
    <w:rsid w:val="003A0ABE"/>
    <w:rsid w:val="003A12F6"/>
    <w:rsid w:val="003A2455"/>
    <w:rsid w:val="003A25B3"/>
    <w:rsid w:val="003A427B"/>
    <w:rsid w:val="003A4B2A"/>
    <w:rsid w:val="003A5854"/>
    <w:rsid w:val="003A597F"/>
    <w:rsid w:val="003A5DBE"/>
    <w:rsid w:val="003A6649"/>
    <w:rsid w:val="003A6FB0"/>
    <w:rsid w:val="003A7548"/>
    <w:rsid w:val="003B030B"/>
    <w:rsid w:val="003B195D"/>
    <w:rsid w:val="003B20F3"/>
    <w:rsid w:val="003B2D1E"/>
    <w:rsid w:val="003B2EAB"/>
    <w:rsid w:val="003B3F09"/>
    <w:rsid w:val="003B4F7B"/>
    <w:rsid w:val="003B50D7"/>
    <w:rsid w:val="003B6070"/>
    <w:rsid w:val="003B7D3F"/>
    <w:rsid w:val="003B7D58"/>
    <w:rsid w:val="003C0229"/>
    <w:rsid w:val="003C02AC"/>
    <w:rsid w:val="003C1138"/>
    <w:rsid w:val="003C1D2C"/>
    <w:rsid w:val="003C1FF9"/>
    <w:rsid w:val="003C2834"/>
    <w:rsid w:val="003C3010"/>
    <w:rsid w:val="003C3788"/>
    <w:rsid w:val="003C6E9B"/>
    <w:rsid w:val="003C7263"/>
    <w:rsid w:val="003C7967"/>
    <w:rsid w:val="003C7E14"/>
    <w:rsid w:val="003D004C"/>
    <w:rsid w:val="003D0416"/>
    <w:rsid w:val="003D115D"/>
    <w:rsid w:val="003D2427"/>
    <w:rsid w:val="003D24D5"/>
    <w:rsid w:val="003D3E60"/>
    <w:rsid w:val="003D3ECC"/>
    <w:rsid w:val="003D402B"/>
    <w:rsid w:val="003D4A58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2175"/>
    <w:rsid w:val="003E28FD"/>
    <w:rsid w:val="003E5C90"/>
    <w:rsid w:val="003E6FCA"/>
    <w:rsid w:val="003E708A"/>
    <w:rsid w:val="003E763C"/>
    <w:rsid w:val="003E7B9B"/>
    <w:rsid w:val="003F032D"/>
    <w:rsid w:val="003F1086"/>
    <w:rsid w:val="003F14C2"/>
    <w:rsid w:val="003F15C1"/>
    <w:rsid w:val="003F16BE"/>
    <w:rsid w:val="003F18DE"/>
    <w:rsid w:val="003F2578"/>
    <w:rsid w:val="003F2BF3"/>
    <w:rsid w:val="003F2C65"/>
    <w:rsid w:val="003F4D08"/>
    <w:rsid w:val="003F5A1C"/>
    <w:rsid w:val="003F5D86"/>
    <w:rsid w:val="003F6025"/>
    <w:rsid w:val="003F6134"/>
    <w:rsid w:val="003F633D"/>
    <w:rsid w:val="003F63E5"/>
    <w:rsid w:val="003F75DB"/>
    <w:rsid w:val="003F7BEF"/>
    <w:rsid w:val="00400094"/>
    <w:rsid w:val="004002E5"/>
    <w:rsid w:val="0040074F"/>
    <w:rsid w:val="0040078C"/>
    <w:rsid w:val="00400845"/>
    <w:rsid w:val="00400C30"/>
    <w:rsid w:val="00403C4B"/>
    <w:rsid w:val="00404027"/>
    <w:rsid w:val="00404195"/>
    <w:rsid w:val="00404416"/>
    <w:rsid w:val="00404A0B"/>
    <w:rsid w:val="0040633F"/>
    <w:rsid w:val="0040762A"/>
    <w:rsid w:val="00407C5A"/>
    <w:rsid w:val="00410C11"/>
    <w:rsid w:val="0041126E"/>
    <w:rsid w:val="0041147C"/>
    <w:rsid w:val="004115F8"/>
    <w:rsid w:val="00411A58"/>
    <w:rsid w:val="00411D90"/>
    <w:rsid w:val="00413B09"/>
    <w:rsid w:val="00414382"/>
    <w:rsid w:val="00414D64"/>
    <w:rsid w:val="004152E5"/>
    <w:rsid w:val="00415377"/>
    <w:rsid w:val="00415475"/>
    <w:rsid w:val="00415D63"/>
    <w:rsid w:val="00416237"/>
    <w:rsid w:val="004176FF"/>
    <w:rsid w:val="00421290"/>
    <w:rsid w:val="00421342"/>
    <w:rsid w:val="00422CEB"/>
    <w:rsid w:val="00423BF1"/>
    <w:rsid w:val="00424FA7"/>
    <w:rsid w:val="004255A0"/>
    <w:rsid w:val="00425657"/>
    <w:rsid w:val="00425ACE"/>
    <w:rsid w:val="00425B06"/>
    <w:rsid w:val="004270D1"/>
    <w:rsid w:val="00427B57"/>
    <w:rsid w:val="00427CEB"/>
    <w:rsid w:val="00427D3A"/>
    <w:rsid w:val="00427D47"/>
    <w:rsid w:val="00430566"/>
    <w:rsid w:val="00430A9D"/>
    <w:rsid w:val="00431C21"/>
    <w:rsid w:val="00432110"/>
    <w:rsid w:val="004324BC"/>
    <w:rsid w:val="00432638"/>
    <w:rsid w:val="00432BA6"/>
    <w:rsid w:val="0043475F"/>
    <w:rsid w:val="004354F1"/>
    <w:rsid w:val="00435596"/>
    <w:rsid w:val="0043568A"/>
    <w:rsid w:val="00440467"/>
    <w:rsid w:val="00440604"/>
    <w:rsid w:val="00440650"/>
    <w:rsid w:val="0044270F"/>
    <w:rsid w:val="00442ADE"/>
    <w:rsid w:val="00443602"/>
    <w:rsid w:val="00443902"/>
    <w:rsid w:val="00444322"/>
    <w:rsid w:val="004446B4"/>
    <w:rsid w:val="004450C3"/>
    <w:rsid w:val="004452AC"/>
    <w:rsid w:val="00445CA4"/>
    <w:rsid w:val="00445FF7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67B7"/>
    <w:rsid w:val="004570F6"/>
    <w:rsid w:val="004571CE"/>
    <w:rsid w:val="0045783E"/>
    <w:rsid w:val="00460099"/>
    <w:rsid w:val="004600EB"/>
    <w:rsid w:val="0046046F"/>
    <w:rsid w:val="004604DD"/>
    <w:rsid w:val="0046085F"/>
    <w:rsid w:val="00460D41"/>
    <w:rsid w:val="00461210"/>
    <w:rsid w:val="00461696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8FE"/>
    <w:rsid w:val="0047123A"/>
    <w:rsid w:val="004715A3"/>
    <w:rsid w:val="0047211C"/>
    <w:rsid w:val="004724FE"/>
    <w:rsid w:val="004732F9"/>
    <w:rsid w:val="00473924"/>
    <w:rsid w:val="004753B3"/>
    <w:rsid w:val="004755CA"/>
    <w:rsid w:val="00475D37"/>
    <w:rsid w:val="00476991"/>
    <w:rsid w:val="004772E9"/>
    <w:rsid w:val="004805A9"/>
    <w:rsid w:val="00480C41"/>
    <w:rsid w:val="0048144A"/>
    <w:rsid w:val="00482E0A"/>
    <w:rsid w:val="00483261"/>
    <w:rsid w:val="00483701"/>
    <w:rsid w:val="00483B04"/>
    <w:rsid w:val="00484143"/>
    <w:rsid w:val="004845F8"/>
    <w:rsid w:val="00486BFC"/>
    <w:rsid w:val="004879AA"/>
    <w:rsid w:val="00487D14"/>
    <w:rsid w:val="0049021E"/>
    <w:rsid w:val="00490634"/>
    <w:rsid w:val="00490B88"/>
    <w:rsid w:val="00492AB1"/>
    <w:rsid w:val="00492D6F"/>
    <w:rsid w:val="0049368D"/>
    <w:rsid w:val="00493771"/>
    <w:rsid w:val="004939B2"/>
    <w:rsid w:val="004943FA"/>
    <w:rsid w:val="0049469C"/>
    <w:rsid w:val="004948FD"/>
    <w:rsid w:val="00495631"/>
    <w:rsid w:val="004958D2"/>
    <w:rsid w:val="00496DB1"/>
    <w:rsid w:val="004A01BA"/>
    <w:rsid w:val="004A0A7C"/>
    <w:rsid w:val="004A1A55"/>
    <w:rsid w:val="004A26A8"/>
    <w:rsid w:val="004A2845"/>
    <w:rsid w:val="004A2A08"/>
    <w:rsid w:val="004A37BA"/>
    <w:rsid w:val="004A58CC"/>
    <w:rsid w:val="004A5BD3"/>
    <w:rsid w:val="004A63B7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2A8"/>
    <w:rsid w:val="004C591B"/>
    <w:rsid w:val="004C6867"/>
    <w:rsid w:val="004C6956"/>
    <w:rsid w:val="004C795A"/>
    <w:rsid w:val="004D03D8"/>
    <w:rsid w:val="004D044A"/>
    <w:rsid w:val="004D0EA6"/>
    <w:rsid w:val="004D1A4C"/>
    <w:rsid w:val="004D23CF"/>
    <w:rsid w:val="004D2717"/>
    <w:rsid w:val="004D29C0"/>
    <w:rsid w:val="004D35BA"/>
    <w:rsid w:val="004D3946"/>
    <w:rsid w:val="004D3FA6"/>
    <w:rsid w:val="004D4614"/>
    <w:rsid w:val="004D5567"/>
    <w:rsid w:val="004D5D00"/>
    <w:rsid w:val="004D6C51"/>
    <w:rsid w:val="004D72B5"/>
    <w:rsid w:val="004D7E05"/>
    <w:rsid w:val="004E04DB"/>
    <w:rsid w:val="004E07BB"/>
    <w:rsid w:val="004E0F2A"/>
    <w:rsid w:val="004E1230"/>
    <w:rsid w:val="004E1715"/>
    <w:rsid w:val="004E1D09"/>
    <w:rsid w:val="004E2AC9"/>
    <w:rsid w:val="004E2B93"/>
    <w:rsid w:val="004E3735"/>
    <w:rsid w:val="004E4862"/>
    <w:rsid w:val="004E4D06"/>
    <w:rsid w:val="004E546B"/>
    <w:rsid w:val="004F0DB4"/>
    <w:rsid w:val="004F3FF3"/>
    <w:rsid w:val="004F481A"/>
    <w:rsid w:val="004F53B8"/>
    <w:rsid w:val="004F5835"/>
    <w:rsid w:val="004F6350"/>
    <w:rsid w:val="004F64EC"/>
    <w:rsid w:val="004F69A6"/>
    <w:rsid w:val="004F7477"/>
    <w:rsid w:val="004F7AB0"/>
    <w:rsid w:val="004F7E2E"/>
    <w:rsid w:val="00500464"/>
    <w:rsid w:val="00501D05"/>
    <w:rsid w:val="005032CB"/>
    <w:rsid w:val="00503BB1"/>
    <w:rsid w:val="00503EDB"/>
    <w:rsid w:val="005048AB"/>
    <w:rsid w:val="00505670"/>
    <w:rsid w:val="00505675"/>
    <w:rsid w:val="005056BD"/>
    <w:rsid w:val="00506436"/>
    <w:rsid w:val="00506F2D"/>
    <w:rsid w:val="00507849"/>
    <w:rsid w:val="0050785E"/>
    <w:rsid w:val="00510F17"/>
    <w:rsid w:val="00511079"/>
    <w:rsid w:val="0051133A"/>
    <w:rsid w:val="005124A4"/>
    <w:rsid w:val="00513719"/>
    <w:rsid w:val="00513EF9"/>
    <w:rsid w:val="0051423C"/>
    <w:rsid w:val="00514C79"/>
    <w:rsid w:val="005160A0"/>
    <w:rsid w:val="005163EA"/>
    <w:rsid w:val="00516CD7"/>
    <w:rsid w:val="00516ED5"/>
    <w:rsid w:val="00516FD9"/>
    <w:rsid w:val="00517548"/>
    <w:rsid w:val="00517AED"/>
    <w:rsid w:val="005206FA"/>
    <w:rsid w:val="00520E12"/>
    <w:rsid w:val="00522281"/>
    <w:rsid w:val="005236E5"/>
    <w:rsid w:val="00523F0C"/>
    <w:rsid w:val="0052439E"/>
    <w:rsid w:val="0052487A"/>
    <w:rsid w:val="005249E6"/>
    <w:rsid w:val="005249FC"/>
    <w:rsid w:val="005250DC"/>
    <w:rsid w:val="0052782C"/>
    <w:rsid w:val="00527A24"/>
    <w:rsid w:val="00527B01"/>
    <w:rsid w:val="005318D3"/>
    <w:rsid w:val="00532780"/>
    <w:rsid w:val="005327CF"/>
    <w:rsid w:val="00532B5D"/>
    <w:rsid w:val="00533AC2"/>
    <w:rsid w:val="0053417E"/>
    <w:rsid w:val="0053485E"/>
    <w:rsid w:val="0053541F"/>
    <w:rsid w:val="00535467"/>
    <w:rsid w:val="00535E21"/>
    <w:rsid w:val="00536D20"/>
    <w:rsid w:val="005372B5"/>
    <w:rsid w:val="005372C0"/>
    <w:rsid w:val="00537437"/>
    <w:rsid w:val="00537CBB"/>
    <w:rsid w:val="005418FC"/>
    <w:rsid w:val="00541B9B"/>
    <w:rsid w:val="00541E7A"/>
    <w:rsid w:val="00541FD4"/>
    <w:rsid w:val="005420AA"/>
    <w:rsid w:val="005422EE"/>
    <w:rsid w:val="005424D2"/>
    <w:rsid w:val="005428F3"/>
    <w:rsid w:val="00542C3C"/>
    <w:rsid w:val="005431FA"/>
    <w:rsid w:val="00546322"/>
    <w:rsid w:val="0054668B"/>
    <w:rsid w:val="00546F27"/>
    <w:rsid w:val="00547392"/>
    <w:rsid w:val="00547846"/>
    <w:rsid w:val="0054796F"/>
    <w:rsid w:val="005479AA"/>
    <w:rsid w:val="00550184"/>
    <w:rsid w:val="00550778"/>
    <w:rsid w:val="0055223B"/>
    <w:rsid w:val="0055330D"/>
    <w:rsid w:val="00553BD6"/>
    <w:rsid w:val="00553C27"/>
    <w:rsid w:val="00553F8A"/>
    <w:rsid w:val="00554E08"/>
    <w:rsid w:val="005554FF"/>
    <w:rsid w:val="00555C78"/>
    <w:rsid w:val="005568F2"/>
    <w:rsid w:val="00556A4A"/>
    <w:rsid w:val="0055798B"/>
    <w:rsid w:val="005603B3"/>
    <w:rsid w:val="005603F1"/>
    <w:rsid w:val="00561270"/>
    <w:rsid w:val="00562153"/>
    <w:rsid w:val="00562A06"/>
    <w:rsid w:val="00562EFA"/>
    <w:rsid w:val="00565EDF"/>
    <w:rsid w:val="00566F1E"/>
    <w:rsid w:val="00570682"/>
    <w:rsid w:val="00572105"/>
    <w:rsid w:val="005728DB"/>
    <w:rsid w:val="00572A66"/>
    <w:rsid w:val="00573181"/>
    <w:rsid w:val="00573342"/>
    <w:rsid w:val="00573965"/>
    <w:rsid w:val="00573AE1"/>
    <w:rsid w:val="00574A4A"/>
    <w:rsid w:val="00575D25"/>
    <w:rsid w:val="00576313"/>
    <w:rsid w:val="00577372"/>
    <w:rsid w:val="0057759D"/>
    <w:rsid w:val="005777BA"/>
    <w:rsid w:val="00577C07"/>
    <w:rsid w:val="005800E0"/>
    <w:rsid w:val="00580536"/>
    <w:rsid w:val="005822FB"/>
    <w:rsid w:val="00582B88"/>
    <w:rsid w:val="00583094"/>
    <w:rsid w:val="0058319C"/>
    <w:rsid w:val="005833D1"/>
    <w:rsid w:val="00584902"/>
    <w:rsid w:val="00584E51"/>
    <w:rsid w:val="005852A4"/>
    <w:rsid w:val="00585869"/>
    <w:rsid w:val="00590990"/>
    <w:rsid w:val="00591245"/>
    <w:rsid w:val="0059196B"/>
    <w:rsid w:val="00592244"/>
    <w:rsid w:val="00594732"/>
    <w:rsid w:val="00594823"/>
    <w:rsid w:val="00594B6C"/>
    <w:rsid w:val="00596929"/>
    <w:rsid w:val="0059694C"/>
    <w:rsid w:val="00596A67"/>
    <w:rsid w:val="00596C9D"/>
    <w:rsid w:val="005977CC"/>
    <w:rsid w:val="005A0683"/>
    <w:rsid w:val="005A11E9"/>
    <w:rsid w:val="005A138C"/>
    <w:rsid w:val="005A1D91"/>
    <w:rsid w:val="005A255B"/>
    <w:rsid w:val="005A3099"/>
    <w:rsid w:val="005A4CAE"/>
    <w:rsid w:val="005A54CA"/>
    <w:rsid w:val="005A63F8"/>
    <w:rsid w:val="005A65BB"/>
    <w:rsid w:val="005A662D"/>
    <w:rsid w:val="005A75BF"/>
    <w:rsid w:val="005A7BA5"/>
    <w:rsid w:val="005A7EB1"/>
    <w:rsid w:val="005B0E6C"/>
    <w:rsid w:val="005B146A"/>
    <w:rsid w:val="005B212E"/>
    <w:rsid w:val="005B2177"/>
    <w:rsid w:val="005B2641"/>
    <w:rsid w:val="005B2A66"/>
    <w:rsid w:val="005B2BA2"/>
    <w:rsid w:val="005B3184"/>
    <w:rsid w:val="005B37D5"/>
    <w:rsid w:val="005B4EA8"/>
    <w:rsid w:val="005B565D"/>
    <w:rsid w:val="005B5B64"/>
    <w:rsid w:val="005B7E2C"/>
    <w:rsid w:val="005B7EBF"/>
    <w:rsid w:val="005C09DD"/>
    <w:rsid w:val="005C0C54"/>
    <w:rsid w:val="005C0FF1"/>
    <w:rsid w:val="005C1E7B"/>
    <w:rsid w:val="005C2E11"/>
    <w:rsid w:val="005C3E04"/>
    <w:rsid w:val="005C40BE"/>
    <w:rsid w:val="005C570C"/>
    <w:rsid w:val="005C5A64"/>
    <w:rsid w:val="005C5ED7"/>
    <w:rsid w:val="005C740E"/>
    <w:rsid w:val="005C748C"/>
    <w:rsid w:val="005C7D44"/>
    <w:rsid w:val="005D0100"/>
    <w:rsid w:val="005D0702"/>
    <w:rsid w:val="005D10BA"/>
    <w:rsid w:val="005D24F9"/>
    <w:rsid w:val="005D2567"/>
    <w:rsid w:val="005D353F"/>
    <w:rsid w:val="005D36FD"/>
    <w:rsid w:val="005D3B3E"/>
    <w:rsid w:val="005D47E4"/>
    <w:rsid w:val="005D5941"/>
    <w:rsid w:val="005D5B21"/>
    <w:rsid w:val="005D6AE3"/>
    <w:rsid w:val="005D7C05"/>
    <w:rsid w:val="005E1016"/>
    <w:rsid w:val="005E11E4"/>
    <w:rsid w:val="005E1D8E"/>
    <w:rsid w:val="005E1F57"/>
    <w:rsid w:val="005E2914"/>
    <w:rsid w:val="005E3728"/>
    <w:rsid w:val="005E3B41"/>
    <w:rsid w:val="005E672F"/>
    <w:rsid w:val="005E677F"/>
    <w:rsid w:val="005E73FB"/>
    <w:rsid w:val="005E7CB4"/>
    <w:rsid w:val="005F0524"/>
    <w:rsid w:val="005F1915"/>
    <w:rsid w:val="005F1999"/>
    <w:rsid w:val="005F1D72"/>
    <w:rsid w:val="005F1E81"/>
    <w:rsid w:val="005F352F"/>
    <w:rsid w:val="005F3BA1"/>
    <w:rsid w:val="005F486F"/>
    <w:rsid w:val="005F6048"/>
    <w:rsid w:val="005F7562"/>
    <w:rsid w:val="005F7C5A"/>
    <w:rsid w:val="006004FE"/>
    <w:rsid w:val="006015DA"/>
    <w:rsid w:val="00601914"/>
    <w:rsid w:val="00601ECB"/>
    <w:rsid w:val="00603167"/>
    <w:rsid w:val="00603ACF"/>
    <w:rsid w:val="00603EC4"/>
    <w:rsid w:val="00603F8E"/>
    <w:rsid w:val="0060454C"/>
    <w:rsid w:val="00605481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6260"/>
    <w:rsid w:val="006162C0"/>
    <w:rsid w:val="00616DC3"/>
    <w:rsid w:val="00617CA7"/>
    <w:rsid w:val="00617E64"/>
    <w:rsid w:val="00617F8F"/>
    <w:rsid w:val="00620133"/>
    <w:rsid w:val="006211F2"/>
    <w:rsid w:val="00621324"/>
    <w:rsid w:val="00621EFF"/>
    <w:rsid w:val="0062286A"/>
    <w:rsid w:val="00622FF1"/>
    <w:rsid w:val="00624A51"/>
    <w:rsid w:val="00624A5F"/>
    <w:rsid w:val="00626065"/>
    <w:rsid w:val="006260BA"/>
    <w:rsid w:val="006266A4"/>
    <w:rsid w:val="00627240"/>
    <w:rsid w:val="006277F5"/>
    <w:rsid w:val="00630123"/>
    <w:rsid w:val="0063015D"/>
    <w:rsid w:val="006309BC"/>
    <w:rsid w:val="0063111E"/>
    <w:rsid w:val="0063176B"/>
    <w:rsid w:val="00631C79"/>
    <w:rsid w:val="00631F4C"/>
    <w:rsid w:val="006322C0"/>
    <w:rsid w:val="00632741"/>
    <w:rsid w:val="0063299C"/>
    <w:rsid w:val="00632D38"/>
    <w:rsid w:val="0063349C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D5B"/>
    <w:rsid w:val="00640A28"/>
    <w:rsid w:val="0064206B"/>
    <w:rsid w:val="006428A6"/>
    <w:rsid w:val="00642B20"/>
    <w:rsid w:val="00642E9E"/>
    <w:rsid w:val="006434F2"/>
    <w:rsid w:val="006436F3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28E"/>
    <w:rsid w:val="00647992"/>
    <w:rsid w:val="0065065D"/>
    <w:rsid w:val="006509E6"/>
    <w:rsid w:val="00652500"/>
    <w:rsid w:val="0065272E"/>
    <w:rsid w:val="00652D73"/>
    <w:rsid w:val="00652EE7"/>
    <w:rsid w:val="006536C8"/>
    <w:rsid w:val="00653A60"/>
    <w:rsid w:val="00654137"/>
    <w:rsid w:val="0065480E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5C1"/>
    <w:rsid w:val="00662C69"/>
    <w:rsid w:val="006632E7"/>
    <w:rsid w:val="006637F0"/>
    <w:rsid w:val="006648AD"/>
    <w:rsid w:val="006648C1"/>
    <w:rsid w:val="00664DAB"/>
    <w:rsid w:val="00664DD1"/>
    <w:rsid w:val="006657A4"/>
    <w:rsid w:val="0066655C"/>
    <w:rsid w:val="0066659D"/>
    <w:rsid w:val="006668EF"/>
    <w:rsid w:val="006671D6"/>
    <w:rsid w:val="006675BA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7925"/>
    <w:rsid w:val="00681437"/>
    <w:rsid w:val="00681C67"/>
    <w:rsid w:val="006828EC"/>
    <w:rsid w:val="00684C0A"/>
    <w:rsid w:val="0068559E"/>
    <w:rsid w:val="00685A63"/>
    <w:rsid w:val="00687BE3"/>
    <w:rsid w:val="00691094"/>
    <w:rsid w:val="006912A1"/>
    <w:rsid w:val="00691CB4"/>
    <w:rsid w:val="0069228B"/>
    <w:rsid w:val="006927B7"/>
    <w:rsid w:val="006933CE"/>
    <w:rsid w:val="00693E7D"/>
    <w:rsid w:val="00695055"/>
    <w:rsid w:val="006959D2"/>
    <w:rsid w:val="00696159"/>
    <w:rsid w:val="006A11FB"/>
    <w:rsid w:val="006A2698"/>
    <w:rsid w:val="006A2B35"/>
    <w:rsid w:val="006A35C7"/>
    <w:rsid w:val="006A37EF"/>
    <w:rsid w:val="006A3EB1"/>
    <w:rsid w:val="006A3ECE"/>
    <w:rsid w:val="006A5123"/>
    <w:rsid w:val="006A5658"/>
    <w:rsid w:val="006A653A"/>
    <w:rsid w:val="006A733C"/>
    <w:rsid w:val="006A7FDB"/>
    <w:rsid w:val="006B01D5"/>
    <w:rsid w:val="006B0634"/>
    <w:rsid w:val="006B0A6A"/>
    <w:rsid w:val="006B108B"/>
    <w:rsid w:val="006B1B01"/>
    <w:rsid w:val="006B2AC8"/>
    <w:rsid w:val="006B2EDC"/>
    <w:rsid w:val="006B4156"/>
    <w:rsid w:val="006B5392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63AF"/>
    <w:rsid w:val="006C6644"/>
    <w:rsid w:val="006C7536"/>
    <w:rsid w:val="006C75B5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6A81"/>
    <w:rsid w:val="006D6F5D"/>
    <w:rsid w:val="006D7389"/>
    <w:rsid w:val="006D7640"/>
    <w:rsid w:val="006D78C2"/>
    <w:rsid w:val="006E00B2"/>
    <w:rsid w:val="006E13D1"/>
    <w:rsid w:val="006E1952"/>
    <w:rsid w:val="006E19B6"/>
    <w:rsid w:val="006E225A"/>
    <w:rsid w:val="006E3084"/>
    <w:rsid w:val="006E47BF"/>
    <w:rsid w:val="006E4C51"/>
    <w:rsid w:val="006E545F"/>
    <w:rsid w:val="006E5A34"/>
    <w:rsid w:val="006E5DA3"/>
    <w:rsid w:val="006E5F9A"/>
    <w:rsid w:val="006E6140"/>
    <w:rsid w:val="006E6BA3"/>
    <w:rsid w:val="006E725C"/>
    <w:rsid w:val="006F0076"/>
    <w:rsid w:val="006F03CF"/>
    <w:rsid w:val="006F08D5"/>
    <w:rsid w:val="006F09A7"/>
    <w:rsid w:val="006F0BCE"/>
    <w:rsid w:val="006F194B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1423"/>
    <w:rsid w:val="007019E0"/>
    <w:rsid w:val="00701D7B"/>
    <w:rsid w:val="00701FBB"/>
    <w:rsid w:val="00701FFC"/>
    <w:rsid w:val="007020CE"/>
    <w:rsid w:val="00702348"/>
    <w:rsid w:val="00702B5E"/>
    <w:rsid w:val="00702D8A"/>
    <w:rsid w:val="00702F2E"/>
    <w:rsid w:val="0070307C"/>
    <w:rsid w:val="00703672"/>
    <w:rsid w:val="00703723"/>
    <w:rsid w:val="00703802"/>
    <w:rsid w:val="00704067"/>
    <w:rsid w:val="00704B8A"/>
    <w:rsid w:val="007050F7"/>
    <w:rsid w:val="007051AD"/>
    <w:rsid w:val="0070636C"/>
    <w:rsid w:val="0070709B"/>
    <w:rsid w:val="00707818"/>
    <w:rsid w:val="00707C67"/>
    <w:rsid w:val="00707DD6"/>
    <w:rsid w:val="00710034"/>
    <w:rsid w:val="007101B3"/>
    <w:rsid w:val="0071024F"/>
    <w:rsid w:val="00710E3C"/>
    <w:rsid w:val="00710FA3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4245"/>
    <w:rsid w:val="0071483F"/>
    <w:rsid w:val="00715643"/>
    <w:rsid w:val="00715C5D"/>
    <w:rsid w:val="0071627F"/>
    <w:rsid w:val="00716843"/>
    <w:rsid w:val="0071705B"/>
    <w:rsid w:val="007214EE"/>
    <w:rsid w:val="0072170E"/>
    <w:rsid w:val="007218A2"/>
    <w:rsid w:val="00722276"/>
    <w:rsid w:val="00722EAD"/>
    <w:rsid w:val="00723B3A"/>
    <w:rsid w:val="0072442F"/>
    <w:rsid w:val="00724A69"/>
    <w:rsid w:val="007250B5"/>
    <w:rsid w:val="007253FE"/>
    <w:rsid w:val="00726214"/>
    <w:rsid w:val="00726344"/>
    <w:rsid w:val="007279E0"/>
    <w:rsid w:val="00727C6D"/>
    <w:rsid w:val="007300B7"/>
    <w:rsid w:val="00731F0A"/>
    <w:rsid w:val="00731F3E"/>
    <w:rsid w:val="00733392"/>
    <w:rsid w:val="007335DC"/>
    <w:rsid w:val="00734952"/>
    <w:rsid w:val="007366FE"/>
    <w:rsid w:val="00736B14"/>
    <w:rsid w:val="00737EBC"/>
    <w:rsid w:val="00741D42"/>
    <w:rsid w:val="00743084"/>
    <w:rsid w:val="00743836"/>
    <w:rsid w:val="0074433B"/>
    <w:rsid w:val="00745540"/>
    <w:rsid w:val="00745DC1"/>
    <w:rsid w:val="007463DC"/>
    <w:rsid w:val="007469CD"/>
    <w:rsid w:val="00747907"/>
    <w:rsid w:val="00750C82"/>
    <w:rsid w:val="00751180"/>
    <w:rsid w:val="0075140F"/>
    <w:rsid w:val="007518A1"/>
    <w:rsid w:val="007535AD"/>
    <w:rsid w:val="007543B6"/>
    <w:rsid w:val="00754AA3"/>
    <w:rsid w:val="007551F5"/>
    <w:rsid w:val="00755481"/>
    <w:rsid w:val="00755FC2"/>
    <w:rsid w:val="007562D9"/>
    <w:rsid w:val="00756515"/>
    <w:rsid w:val="00756832"/>
    <w:rsid w:val="0075689B"/>
    <w:rsid w:val="00756BD5"/>
    <w:rsid w:val="00756CFC"/>
    <w:rsid w:val="00756DB3"/>
    <w:rsid w:val="00760836"/>
    <w:rsid w:val="00760CE0"/>
    <w:rsid w:val="00760F40"/>
    <w:rsid w:val="00761069"/>
    <w:rsid w:val="0076160A"/>
    <w:rsid w:val="0076243F"/>
    <w:rsid w:val="0076342B"/>
    <w:rsid w:val="00764A14"/>
    <w:rsid w:val="00764DD1"/>
    <w:rsid w:val="00765C79"/>
    <w:rsid w:val="00765D49"/>
    <w:rsid w:val="00766139"/>
    <w:rsid w:val="00770872"/>
    <w:rsid w:val="00770959"/>
    <w:rsid w:val="00770F5C"/>
    <w:rsid w:val="00771F4C"/>
    <w:rsid w:val="0077214D"/>
    <w:rsid w:val="00772A0A"/>
    <w:rsid w:val="00772CA2"/>
    <w:rsid w:val="00772D32"/>
    <w:rsid w:val="00772D6B"/>
    <w:rsid w:val="00773769"/>
    <w:rsid w:val="007743CE"/>
    <w:rsid w:val="007749BC"/>
    <w:rsid w:val="0077548E"/>
    <w:rsid w:val="00776258"/>
    <w:rsid w:val="00776B45"/>
    <w:rsid w:val="00777D3D"/>
    <w:rsid w:val="00780385"/>
    <w:rsid w:val="00780640"/>
    <w:rsid w:val="007808BA"/>
    <w:rsid w:val="007837DB"/>
    <w:rsid w:val="007837E7"/>
    <w:rsid w:val="00783D86"/>
    <w:rsid w:val="0078457B"/>
    <w:rsid w:val="00785057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2BF7"/>
    <w:rsid w:val="007931B4"/>
    <w:rsid w:val="0079356D"/>
    <w:rsid w:val="007936CB"/>
    <w:rsid w:val="00793F52"/>
    <w:rsid w:val="00794895"/>
    <w:rsid w:val="007956E6"/>
    <w:rsid w:val="00795D3D"/>
    <w:rsid w:val="00796C73"/>
    <w:rsid w:val="00796ECB"/>
    <w:rsid w:val="0079786E"/>
    <w:rsid w:val="007A0A67"/>
    <w:rsid w:val="007A0FE9"/>
    <w:rsid w:val="007A201F"/>
    <w:rsid w:val="007A2881"/>
    <w:rsid w:val="007A2F07"/>
    <w:rsid w:val="007A2FB8"/>
    <w:rsid w:val="007A35CA"/>
    <w:rsid w:val="007A364A"/>
    <w:rsid w:val="007A3BD5"/>
    <w:rsid w:val="007A3F56"/>
    <w:rsid w:val="007A40FA"/>
    <w:rsid w:val="007A5434"/>
    <w:rsid w:val="007A6384"/>
    <w:rsid w:val="007A6A70"/>
    <w:rsid w:val="007A6AC8"/>
    <w:rsid w:val="007A7A40"/>
    <w:rsid w:val="007B0089"/>
    <w:rsid w:val="007B06D2"/>
    <w:rsid w:val="007B22EC"/>
    <w:rsid w:val="007B24B9"/>
    <w:rsid w:val="007B33E8"/>
    <w:rsid w:val="007B36B7"/>
    <w:rsid w:val="007B3EDA"/>
    <w:rsid w:val="007B3F4B"/>
    <w:rsid w:val="007B56CF"/>
    <w:rsid w:val="007B5EBB"/>
    <w:rsid w:val="007B626E"/>
    <w:rsid w:val="007B6473"/>
    <w:rsid w:val="007B66B4"/>
    <w:rsid w:val="007B6FBE"/>
    <w:rsid w:val="007B70A6"/>
    <w:rsid w:val="007B72B9"/>
    <w:rsid w:val="007B7496"/>
    <w:rsid w:val="007B78AA"/>
    <w:rsid w:val="007B7F1D"/>
    <w:rsid w:val="007C2739"/>
    <w:rsid w:val="007C2E69"/>
    <w:rsid w:val="007C3162"/>
    <w:rsid w:val="007C3550"/>
    <w:rsid w:val="007C37F1"/>
    <w:rsid w:val="007C39DC"/>
    <w:rsid w:val="007C421B"/>
    <w:rsid w:val="007C5BCE"/>
    <w:rsid w:val="007C5D26"/>
    <w:rsid w:val="007C5D56"/>
    <w:rsid w:val="007C7020"/>
    <w:rsid w:val="007D0531"/>
    <w:rsid w:val="007D0C44"/>
    <w:rsid w:val="007D0D0F"/>
    <w:rsid w:val="007D1F1F"/>
    <w:rsid w:val="007D20AB"/>
    <w:rsid w:val="007D2AA0"/>
    <w:rsid w:val="007D3B6C"/>
    <w:rsid w:val="007D4152"/>
    <w:rsid w:val="007D4CEC"/>
    <w:rsid w:val="007D548D"/>
    <w:rsid w:val="007D5A32"/>
    <w:rsid w:val="007D5C25"/>
    <w:rsid w:val="007D5D3E"/>
    <w:rsid w:val="007D5D49"/>
    <w:rsid w:val="007D5E9E"/>
    <w:rsid w:val="007D711D"/>
    <w:rsid w:val="007D7864"/>
    <w:rsid w:val="007D7ABB"/>
    <w:rsid w:val="007D7DC1"/>
    <w:rsid w:val="007E149C"/>
    <w:rsid w:val="007E14BF"/>
    <w:rsid w:val="007E4586"/>
    <w:rsid w:val="007E49E4"/>
    <w:rsid w:val="007E4F3F"/>
    <w:rsid w:val="007E5401"/>
    <w:rsid w:val="007E5A20"/>
    <w:rsid w:val="007E5CFD"/>
    <w:rsid w:val="007E6002"/>
    <w:rsid w:val="007E778D"/>
    <w:rsid w:val="007F0715"/>
    <w:rsid w:val="007F08FD"/>
    <w:rsid w:val="007F1727"/>
    <w:rsid w:val="007F1C13"/>
    <w:rsid w:val="007F1CC4"/>
    <w:rsid w:val="007F1DF6"/>
    <w:rsid w:val="007F2BF5"/>
    <w:rsid w:val="007F3167"/>
    <w:rsid w:val="007F34A0"/>
    <w:rsid w:val="007F4077"/>
    <w:rsid w:val="007F4237"/>
    <w:rsid w:val="007F4EA5"/>
    <w:rsid w:val="007F6FA9"/>
    <w:rsid w:val="007F77A2"/>
    <w:rsid w:val="007F7852"/>
    <w:rsid w:val="007F7C61"/>
    <w:rsid w:val="007F7C71"/>
    <w:rsid w:val="008003F2"/>
    <w:rsid w:val="0080153E"/>
    <w:rsid w:val="00802240"/>
    <w:rsid w:val="00803657"/>
    <w:rsid w:val="008045CB"/>
    <w:rsid w:val="00805E21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868"/>
    <w:rsid w:val="008149BD"/>
    <w:rsid w:val="00814A98"/>
    <w:rsid w:val="00815B7D"/>
    <w:rsid w:val="008160CD"/>
    <w:rsid w:val="00816939"/>
    <w:rsid w:val="00817621"/>
    <w:rsid w:val="00817998"/>
    <w:rsid w:val="00817D78"/>
    <w:rsid w:val="00817EEC"/>
    <w:rsid w:val="00817F48"/>
    <w:rsid w:val="00821316"/>
    <w:rsid w:val="00821698"/>
    <w:rsid w:val="00821A4D"/>
    <w:rsid w:val="00821C7F"/>
    <w:rsid w:val="008225A5"/>
    <w:rsid w:val="00822CB1"/>
    <w:rsid w:val="00822FCB"/>
    <w:rsid w:val="00823109"/>
    <w:rsid w:val="00823661"/>
    <w:rsid w:val="00824098"/>
    <w:rsid w:val="008244F2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6BF4"/>
    <w:rsid w:val="00826DD9"/>
    <w:rsid w:val="0082742B"/>
    <w:rsid w:val="008276AA"/>
    <w:rsid w:val="008278B6"/>
    <w:rsid w:val="008303B3"/>
    <w:rsid w:val="00830405"/>
    <w:rsid w:val="008309A3"/>
    <w:rsid w:val="008315F8"/>
    <w:rsid w:val="0083199F"/>
    <w:rsid w:val="0083216D"/>
    <w:rsid w:val="00833607"/>
    <w:rsid w:val="00833D7A"/>
    <w:rsid w:val="00833E2F"/>
    <w:rsid w:val="0083436B"/>
    <w:rsid w:val="008345D9"/>
    <w:rsid w:val="00834BC4"/>
    <w:rsid w:val="0083536C"/>
    <w:rsid w:val="008358CE"/>
    <w:rsid w:val="008365A5"/>
    <w:rsid w:val="00836ABB"/>
    <w:rsid w:val="00836B87"/>
    <w:rsid w:val="00836F58"/>
    <w:rsid w:val="00837011"/>
    <w:rsid w:val="00842573"/>
    <w:rsid w:val="00842AEF"/>
    <w:rsid w:val="0084322F"/>
    <w:rsid w:val="008452B9"/>
    <w:rsid w:val="00845363"/>
    <w:rsid w:val="0084637D"/>
    <w:rsid w:val="00846F28"/>
    <w:rsid w:val="008470EF"/>
    <w:rsid w:val="008472B0"/>
    <w:rsid w:val="00847C25"/>
    <w:rsid w:val="00850CE8"/>
    <w:rsid w:val="00851078"/>
    <w:rsid w:val="00852137"/>
    <w:rsid w:val="008524F0"/>
    <w:rsid w:val="008531CD"/>
    <w:rsid w:val="008543D9"/>
    <w:rsid w:val="00854D89"/>
    <w:rsid w:val="00856096"/>
    <w:rsid w:val="0085682F"/>
    <w:rsid w:val="00856A3F"/>
    <w:rsid w:val="0085768C"/>
    <w:rsid w:val="008578A7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BE6"/>
    <w:rsid w:val="00865D8A"/>
    <w:rsid w:val="00866447"/>
    <w:rsid w:val="0086656A"/>
    <w:rsid w:val="0086727B"/>
    <w:rsid w:val="00867D86"/>
    <w:rsid w:val="00870726"/>
    <w:rsid w:val="00870D7D"/>
    <w:rsid w:val="008713C0"/>
    <w:rsid w:val="00871C84"/>
    <w:rsid w:val="00872731"/>
    <w:rsid w:val="008741B4"/>
    <w:rsid w:val="008743F3"/>
    <w:rsid w:val="0087444A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4951"/>
    <w:rsid w:val="00884A01"/>
    <w:rsid w:val="00884BA9"/>
    <w:rsid w:val="0088525C"/>
    <w:rsid w:val="008916D3"/>
    <w:rsid w:val="00892615"/>
    <w:rsid w:val="00894C2D"/>
    <w:rsid w:val="00894DC8"/>
    <w:rsid w:val="00895973"/>
    <w:rsid w:val="008967BE"/>
    <w:rsid w:val="00897E06"/>
    <w:rsid w:val="008A019B"/>
    <w:rsid w:val="008A01D9"/>
    <w:rsid w:val="008A119D"/>
    <w:rsid w:val="008A1EAC"/>
    <w:rsid w:val="008A22E9"/>
    <w:rsid w:val="008A2FC1"/>
    <w:rsid w:val="008A3907"/>
    <w:rsid w:val="008A3A5A"/>
    <w:rsid w:val="008A448B"/>
    <w:rsid w:val="008A4DAB"/>
    <w:rsid w:val="008A54D2"/>
    <w:rsid w:val="008A7B28"/>
    <w:rsid w:val="008B042F"/>
    <w:rsid w:val="008B0A66"/>
    <w:rsid w:val="008B0DF8"/>
    <w:rsid w:val="008B21F3"/>
    <w:rsid w:val="008B2555"/>
    <w:rsid w:val="008B2C9B"/>
    <w:rsid w:val="008B34EB"/>
    <w:rsid w:val="008B45E7"/>
    <w:rsid w:val="008B471E"/>
    <w:rsid w:val="008B47C3"/>
    <w:rsid w:val="008B5010"/>
    <w:rsid w:val="008B5290"/>
    <w:rsid w:val="008B5A1A"/>
    <w:rsid w:val="008B5BE6"/>
    <w:rsid w:val="008B6C2B"/>
    <w:rsid w:val="008B6FEB"/>
    <w:rsid w:val="008B76D7"/>
    <w:rsid w:val="008C057B"/>
    <w:rsid w:val="008C0BFA"/>
    <w:rsid w:val="008C1196"/>
    <w:rsid w:val="008C178D"/>
    <w:rsid w:val="008C22E1"/>
    <w:rsid w:val="008C3BEB"/>
    <w:rsid w:val="008C440D"/>
    <w:rsid w:val="008C47F1"/>
    <w:rsid w:val="008C5E85"/>
    <w:rsid w:val="008D0783"/>
    <w:rsid w:val="008D0D56"/>
    <w:rsid w:val="008D1599"/>
    <w:rsid w:val="008D339E"/>
    <w:rsid w:val="008D39F4"/>
    <w:rsid w:val="008D4468"/>
    <w:rsid w:val="008D4565"/>
    <w:rsid w:val="008D4C41"/>
    <w:rsid w:val="008D6040"/>
    <w:rsid w:val="008D69F8"/>
    <w:rsid w:val="008D6CAD"/>
    <w:rsid w:val="008D7899"/>
    <w:rsid w:val="008E041E"/>
    <w:rsid w:val="008E0623"/>
    <w:rsid w:val="008E0F52"/>
    <w:rsid w:val="008E135B"/>
    <w:rsid w:val="008E20F9"/>
    <w:rsid w:val="008E2B80"/>
    <w:rsid w:val="008E2DB4"/>
    <w:rsid w:val="008E2E32"/>
    <w:rsid w:val="008E2EA7"/>
    <w:rsid w:val="008E3F14"/>
    <w:rsid w:val="008E44B5"/>
    <w:rsid w:val="008E509E"/>
    <w:rsid w:val="008E5E3E"/>
    <w:rsid w:val="008E5EAF"/>
    <w:rsid w:val="008E6042"/>
    <w:rsid w:val="008E687C"/>
    <w:rsid w:val="008E68DE"/>
    <w:rsid w:val="008E6EF9"/>
    <w:rsid w:val="008E7D85"/>
    <w:rsid w:val="008F0075"/>
    <w:rsid w:val="008F08E5"/>
    <w:rsid w:val="008F1746"/>
    <w:rsid w:val="008F2A28"/>
    <w:rsid w:val="008F2B28"/>
    <w:rsid w:val="008F377D"/>
    <w:rsid w:val="008F4419"/>
    <w:rsid w:val="008F4454"/>
    <w:rsid w:val="008F4606"/>
    <w:rsid w:val="008F529C"/>
    <w:rsid w:val="008F537A"/>
    <w:rsid w:val="008F5467"/>
    <w:rsid w:val="008F5920"/>
    <w:rsid w:val="008F5DAF"/>
    <w:rsid w:val="008F6E6A"/>
    <w:rsid w:val="008F7E08"/>
    <w:rsid w:val="009012C2"/>
    <w:rsid w:val="009016C9"/>
    <w:rsid w:val="0090250B"/>
    <w:rsid w:val="00903702"/>
    <w:rsid w:val="00903962"/>
    <w:rsid w:val="00903AE3"/>
    <w:rsid w:val="00903ED2"/>
    <w:rsid w:val="0090456F"/>
    <w:rsid w:val="00905517"/>
    <w:rsid w:val="00905FC6"/>
    <w:rsid w:val="009062F7"/>
    <w:rsid w:val="00906AF6"/>
    <w:rsid w:val="00907734"/>
    <w:rsid w:val="0091294E"/>
    <w:rsid w:val="00913568"/>
    <w:rsid w:val="00913834"/>
    <w:rsid w:val="00914594"/>
    <w:rsid w:val="00915B81"/>
    <w:rsid w:val="00917046"/>
    <w:rsid w:val="009178AE"/>
    <w:rsid w:val="00917D5E"/>
    <w:rsid w:val="00917E23"/>
    <w:rsid w:val="009200B8"/>
    <w:rsid w:val="00920223"/>
    <w:rsid w:val="009206A4"/>
    <w:rsid w:val="009208E1"/>
    <w:rsid w:val="00920C0C"/>
    <w:rsid w:val="00920E6B"/>
    <w:rsid w:val="00921A6F"/>
    <w:rsid w:val="009226B3"/>
    <w:rsid w:val="009233A9"/>
    <w:rsid w:val="0092427D"/>
    <w:rsid w:val="00924652"/>
    <w:rsid w:val="00925A4D"/>
    <w:rsid w:val="00925E60"/>
    <w:rsid w:val="009263ED"/>
    <w:rsid w:val="00926B9C"/>
    <w:rsid w:val="00927523"/>
    <w:rsid w:val="00927A74"/>
    <w:rsid w:val="00927B30"/>
    <w:rsid w:val="0093060F"/>
    <w:rsid w:val="00931962"/>
    <w:rsid w:val="009325E4"/>
    <w:rsid w:val="00932A5B"/>
    <w:rsid w:val="00933F20"/>
    <w:rsid w:val="00934CA0"/>
    <w:rsid w:val="00934DC5"/>
    <w:rsid w:val="00934E13"/>
    <w:rsid w:val="00935393"/>
    <w:rsid w:val="0093579C"/>
    <w:rsid w:val="0093588E"/>
    <w:rsid w:val="00936C31"/>
    <w:rsid w:val="009377DF"/>
    <w:rsid w:val="00937E41"/>
    <w:rsid w:val="00940F69"/>
    <w:rsid w:val="009412A4"/>
    <w:rsid w:val="0094193A"/>
    <w:rsid w:val="0094253A"/>
    <w:rsid w:val="009426A7"/>
    <w:rsid w:val="00942E95"/>
    <w:rsid w:val="0094427A"/>
    <w:rsid w:val="009444CE"/>
    <w:rsid w:val="00945F8A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731"/>
    <w:rsid w:val="009624CC"/>
    <w:rsid w:val="00962822"/>
    <w:rsid w:val="00963739"/>
    <w:rsid w:val="0096379E"/>
    <w:rsid w:val="00963BB3"/>
    <w:rsid w:val="00964DB3"/>
    <w:rsid w:val="00965F91"/>
    <w:rsid w:val="0096618B"/>
    <w:rsid w:val="00966525"/>
    <w:rsid w:val="00966FD6"/>
    <w:rsid w:val="00970E4C"/>
    <w:rsid w:val="009711DC"/>
    <w:rsid w:val="00971506"/>
    <w:rsid w:val="00973587"/>
    <w:rsid w:val="00974DC5"/>
    <w:rsid w:val="00975E2A"/>
    <w:rsid w:val="00976735"/>
    <w:rsid w:val="00976909"/>
    <w:rsid w:val="0098039F"/>
    <w:rsid w:val="00981345"/>
    <w:rsid w:val="00981E76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6E87"/>
    <w:rsid w:val="0098724A"/>
    <w:rsid w:val="009879BF"/>
    <w:rsid w:val="00987B2D"/>
    <w:rsid w:val="0099057E"/>
    <w:rsid w:val="00990593"/>
    <w:rsid w:val="00990C04"/>
    <w:rsid w:val="00991FB0"/>
    <w:rsid w:val="0099271F"/>
    <w:rsid w:val="009928E3"/>
    <w:rsid w:val="00992B64"/>
    <w:rsid w:val="00992CF3"/>
    <w:rsid w:val="0099365D"/>
    <w:rsid w:val="009937D5"/>
    <w:rsid w:val="009945B1"/>
    <w:rsid w:val="00994739"/>
    <w:rsid w:val="009959A1"/>
    <w:rsid w:val="00995EF7"/>
    <w:rsid w:val="00995FB8"/>
    <w:rsid w:val="009965C2"/>
    <w:rsid w:val="00997300"/>
    <w:rsid w:val="00997B1B"/>
    <w:rsid w:val="009A0DE0"/>
    <w:rsid w:val="009A1139"/>
    <w:rsid w:val="009A182C"/>
    <w:rsid w:val="009A2836"/>
    <w:rsid w:val="009A2C4A"/>
    <w:rsid w:val="009A3AD3"/>
    <w:rsid w:val="009A3EBF"/>
    <w:rsid w:val="009A3FBF"/>
    <w:rsid w:val="009A42FE"/>
    <w:rsid w:val="009A4A20"/>
    <w:rsid w:val="009A62EE"/>
    <w:rsid w:val="009A668F"/>
    <w:rsid w:val="009A6C80"/>
    <w:rsid w:val="009A7AF0"/>
    <w:rsid w:val="009B0222"/>
    <w:rsid w:val="009B053D"/>
    <w:rsid w:val="009B0D60"/>
    <w:rsid w:val="009B0DA4"/>
    <w:rsid w:val="009B11EE"/>
    <w:rsid w:val="009B133A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B7588"/>
    <w:rsid w:val="009C02E7"/>
    <w:rsid w:val="009C1BFC"/>
    <w:rsid w:val="009C1E8C"/>
    <w:rsid w:val="009C2046"/>
    <w:rsid w:val="009C213E"/>
    <w:rsid w:val="009C2DD2"/>
    <w:rsid w:val="009C38DC"/>
    <w:rsid w:val="009C3A9B"/>
    <w:rsid w:val="009C43F1"/>
    <w:rsid w:val="009C51D5"/>
    <w:rsid w:val="009C67EC"/>
    <w:rsid w:val="009D0004"/>
    <w:rsid w:val="009D04D5"/>
    <w:rsid w:val="009D073C"/>
    <w:rsid w:val="009D1CE4"/>
    <w:rsid w:val="009D2283"/>
    <w:rsid w:val="009D26B4"/>
    <w:rsid w:val="009D301D"/>
    <w:rsid w:val="009D3196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E0836"/>
    <w:rsid w:val="009E1185"/>
    <w:rsid w:val="009E11EF"/>
    <w:rsid w:val="009E128E"/>
    <w:rsid w:val="009E14C3"/>
    <w:rsid w:val="009E19CB"/>
    <w:rsid w:val="009E2E66"/>
    <w:rsid w:val="009E2F0F"/>
    <w:rsid w:val="009E360E"/>
    <w:rsid w:val="009E3F19"/>
    <w:rsid w:val="009E5020"/>
    <w:rsid w:val="009E52F6"/>
    <w:rsid w:val="009E5AF5"/>
    <w:rsid w:val="009E5FE9"/>
    <w:rsid w:val="009E6469"/>
    <w:rsid w:val="009E699C"/>
    <w:rsid w:val="009E6E52"/>
    <w:rsid w:val="009E7285"/>
    <w:rsid w:val="009E72BC"/>
    <w:rsid w:val="009E74F5"/>
    <w:rsid w:val="009F00E6"/>
    <w:rsid w:val="009F0AA9"/>
    <w:rsid w:val="009F193B"/>
    <w:rsid w:val="009F19DE"/>
    <w:rsid w:val="009F3C41"/>
    <w:rsid w:val="009F3EEC"/>
    <w:rsid w:val="009F4607"/>
    <w:rsid w:val="009F5267"/>
    <w:rsid w:val="009F5A15"/>
    <w:rsid w:val="009F70F5"/>
    <w:rsid w:val="009F7900"/>
    <w:rsid w:val="009F7D66"/>
    <w:rsid w:val="00A00859"/>
    <w:rsid w:val="00A00F75"/>
    <w:rsid w:val="00A0118D"/>
    <w:rsid w:val="00A012DE"/>
    <w:rsid w:val="00A0224B"/>
    <w:rsid w:val="00A02290"/>
    <w:rsid w:val="00A027E6"/>
    <w:rsid w:val="00A027F5"/>
    <w:rsid w:val="00A03B62"/>
    <w:rsid w:val="00A05C6C"/>
    <w:rsid w:val="00A05FC1"/>
    <w:rsid w:val="00A07509"/>
    <w:rsid w:val="00A078AA"/>
    <w:rsid w:val="00A106BA"/>
    <w:rsid w:val="00A1221F"/>
    <w:rsid w:val="00A14191"/>
    <w:rsid w:val="00A14DE9"/>
    <w:rsid w:val="00A14E8D"/>
    <w:rsid w:val="00A15B75"/>
    <w:rsid w:val="00A16292"/>
    <w:rsid w:val="00A17410"/>
    <w:rsid w:val="00A2028F"/>
    <w:rsid w:val="00A20D44"/>
    <w:rsid w:val="00A2186C"/>
    <w:rsid w:val="00A2280E"/>
    <w:rsid w:val="00A22CD3"/>
    <w:rsid w:val="00A22CF9"/>
    <w:rsid w:val="00A22FA0"/>
    <w:rsid w:val="00A233C2"/>
    <w:rsid w:val="00A23633"/>
    <w:rsid w:val="00A23A7D"/>
    <w:rsid w:val="00A23FD1"/>
    <w:rsid w:val="00A24B59"/>
    <w:rsid w:val="00A25F05"/>
    <w:rsid w:val="00A2602F"/>
    <w:rsid w:val="00A2792B"/>
    <w:rsid w:val="00A27B25"/>
    <w:rsid w:val="00A303E0"/>
    <w:rsid w:val="00A30AD2"/>
    <w:rsid w:val="00A314B8"/>
    <w:rsid w:val="00A3398D"/>
    <w:rsid w:val="00A33E0D"/>
    <w:rsid w:val="00A33F4E"/>
    <w:rsid w:val="00A348B6"/>
    <w:rsid w:val="00A34AB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2EA7"/>
    <w:rsid w:val="00A4648C"/>
    <w:rsid w:val="00A466FB"/>
    <w:rsid w:val="00A467FB"/>
    <w:rsid w:val="00A46AB2"/>
    <w:rsid w:val="00A479F0"/>
    <w:rsid w:val="00A519CD"/>
    <w:rsid w:val="00A51E85"/>
    <w:rsid w:val="00A528E1"/>
    <w:rsid w:val="00A539BC"/>
    <w:rsid w:val="00A53A83"/>
    <w:rsid w:val="00A53E5F"/>
    <w:rsid w:val="00A55D46"/>
    <w:rsid w:val="00A56878"/>
    <w:rsid w:val="00A56E2D"/>
    <w:rsid w:val="00A56F3F"/>
    <w:rsid w:val="00A60C22"/>
    <w:rsid w:val="00A61001"/>
    <w:rsid w:val="00A6108F"/>
    <w:rsid w:val="00A61619"/>
    <w:rsid w:val="00A61CB8"/>
    <w:rsid w:val="00A61DAB"/>
    <w:rsid w:val="00A648E9"/>
    <w:rsid w:val="00A6507E"/>
    <w:rsid w:val="00A672EF"/>
    <w:rsid w:val="00A67EC3"/>
    <w:rsid w:val="00A710D4"/>
    <w:rsid w:val="00A7298B"/>
    <w:rsid w:val="00A72AA8"/>
    <w:rsid w:val="00A739B1"/>
    <w:rsid w:val="00A739B2"/>
    <w:rsid w:val="00A73B2B"/>
    <w:rsid w:val="00A74D9A"/>
    <w:rsid w:val="00A75457"/>
    <w:rsid w:val="00A768E6"/>
    <w:rsid w:val="00A76A6A"/>
    <w:rsid w:val="00A77A01"/>
    <w:rsid w:val="00A77DCA"/>
    <w:rsid w:val="00A77E34"/>
    <w:rsid w:val="00A80197"/>
    <w:rsid w:val="00A82F5C"/>
    <w:rsid w:val="00A83337"/>
    <w:rsid w:val="00A8365E"/>
    <w:rsid w:val="00A83F45"/>
    <w:rsid w:val="00A84432"/>
    <w:rsid w:val="00A84584"/>
    <w:rsid w:val="00A855A8"/>
    <w:rsid w:val="00A86633"/>
    <w:rsid w:val="00A904A1"/>
    <w:rsid w:val="00A90ACC"/>
    <w:rsid w:val="00A938E6"/>
    <w:rsid w:val="00A93FE5"/>
    <w:rsid w:val="00A940AF"/>
    <w:rsid w:val="00A943B4"/>
    <w:rsid w:val="00A9516B"/>
    <w:rsid w:val="00A95DE6"/>
    <w:rsid w:val="00A96AC1"/>
    <w:rsid w:val="00A9766F"/>
    <w:rsid w:val="00AA0008"/>
    <w:rsid w:val="00AA135E"/>
    <w:rsid w:val="00AA1802"/>
    <w:rsid w:val="00AA1B65"/>
    <w:rsid w:val="00AA1EC5"/>
    <w:rsid w:val="00AA2FFD"/>
    <w:rsid w:val="00AA4A58"/>
    <w:rsid w:val="00AA539C"/>
    <w:rsid w:val="00AA569E"/>
    <w:rsid w:val="00AA5978"/>
    <w:rsid w:val="00AA5F58"/>
    <w:rsid w:val="00AA6284"/>
    <w:rsid w:val="00AA7933"/>
    <w:rsid w:val="00AA7B4F"/>
    <w:rsid w:val="00AA7EED"/>
    <w:rsid w:val="00AB071F"/>
    <w:rsid w:val="00AB0B0A"/>
    <w:rsid w:val="00AB0DAE"/>
    <w:rsid w:val="00AB38EB"/>
    <w:rsid w:val="00AB493B"/>
    <w:rsid w:val="00AB4BF1"/>
    <w:rsid w:val="00AB4E2E"/>
    <w:rsid w:val="00AB6207"/>
    <w:rsid w:val="00AB6565"/>
    <w:rsid w:val="00AB7088"/>
    <w:rsid w:val="00AB7E13"/>
    <w:rsid w:val="00AC02C1"/>
    <w:rsid w:val="00AC0AB6"/>
    <w:rsid w:val="00AC0E2E"/>
    <w:rsid w:val="00AC1C26"/>
    <w:rsid w:val="00AC1F85"/>
    <w:rsid w:val="00AC341A"/>
    <w:rsid w:val="00AC3B96"/>
    <w:rsid w:val="00AC4C1B"/>
    <w:rsid w:val="00AC5065"/>
    <w:rsid w:val="00AC54E1"/>
    <w:rsid w:val="00AC589B"/>
    <w:rsid w:val="00AC58F3"/>
    <w:rsid w:val="00AC6F34"/>
    <w:rsid w:val="00AC70B0"/>
    <w:rsid w:val="00AC7460"/>
    <w:rsid w:val="00AD0D40"/>
    <w:rsid w:val="00AD190A"/>
    <w:rsid w:val="00AD1B18"/>
    <w:rsid w:val="00AD346E"/>
    <w:rsid w:val="00AD35ED"/>
    <w:rsid w:val="00AD3CAD"/>
    <w:rsid w:val="00AD4C0A"/>
    <w:rsid w:val="00AD5275"/>
    <w:rsid w:val="00AD6145"/>
    <w:rsid w:val="00AD6631"/>
    <w:rsid w:val="00AD6B33"/>
    <w:rsid w:val="00AD6B76"/>
    <w:rsid w:val="00AD6C8E"/>
    <w:rsid w:val="00AD7893"/>
    <w:rsid w:val="00AD7992"/>
    <w:rsid w:val="00AD7AFE"/>
    <w:rsid w:val="00AD7EFE"/>
    <w:rsid w:val="00AE0009"/>
    <w:rsid w:val="00AE29C9"/>
    <w:rsid w:val="00AE33A3"/>
    <w:rsid w:val="00AE3442"/>
    <w:rsid w:val="00AE4A5C"/>
    <w:rsid w:val="00AE5D2F"/>
    <w:rsid w:val="00AF039E"/>
    <w:rsid w:val="00AF06F9"/>
    <w:rsid w:val="00AF1DB2"/>
    <w:rsid w:val="00AF2A56"/>
    <w:rsid w:val="00AF58EF"/>
    <w:rsid w:val="00AF5C0F"/>
    <w:rsid w:val="00AF6472"/>
    <w:rsid w:val="00AF67F1"/>
    <w:rsid w:val="00AF7C8E"/>
    <w:rsid w:val="00B0019B"/>
    <w:rsid w:val="00B00456"/>
    <w:rsid w:val="00B0065A"/>
    <w:rsid w:val="00B013AE"/>
    <w:rsid w:val="00B01418"/>
    <w:rsid w:val="00B017C8"/>
    <w:rsid w:val="00B0191E"/>
    <w:rsid w:val="00B02B29"/>
    <w:rsid w:val="00B036A3"/>
    <w:rsid w:val="00B05BDE"/>
    <w:rsid w:val="00B06BDC"/>
    <w:rsid w:val="00B07611"/>
    <w:rsid w:val="00B07E53"/>
    <w:rsid w:val="00B1075E"/>
    <w:rsid w:val="00B10DFA"/>
    <w:rsid w:val="00B125D8"/>
    <w:rsid w:val="00B12DF5"/>
    <w:rsid w:val="00B13954"/>
    <w:rsid w:val="00B13CF8"/>
    <w:rsid w:val="00B141F6"/>
    <w:rsid w:val="00B1513F"/>
    <w:rsid w:val="00B15535"/>
    <w:rsid w:val="00B157F6"/>
    <w:rsid w:val="00B159A0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A4"/>
    <w:rsid w:val="00B24F0E"/>
    <w:rsid w:val="00B253AB"/>
    <w:rsid w:val="00B25850"/>
    <w:rsid w:val="00B259DD"/>
    <w:rsid w:val="00B26557"/>
    <w:rsid w:val="00B26A85"/>
    <w:rsid w:val="00B3000E"/>
    <w:rsid w:val="00B30738"/>
    <w:rsid w:val="00B309D7"/>
    <w:rsid w:val="00B31523"/>
    <w:rsid w:val="00B32677"/>
    <w:rsid w:val="00B34160"/>
    <w:rsid w:val="00B34D1C"/>
    <w:rsid w:val="00B353FA"/>
    <w:rsid w:val="00B36354"/>
    <w:rsid w:val="00B36371"/>
    <w:rsid w:val="00B36F73"/>
    <w:rsid w:val="00B373CA"/>
    <w:rsid w:val="00B40186"/>
    <w:rsid w:val="00B40292"/>
    <w:rsid w:val="00B41318"/>
    <w:rsid w:val="00B4132E"/>
    <w:rsid w:val="00B41BB6"/>
    <w:rsid w:val="00B42165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88D"/>
    <w:rsid w:val="00B540B9"/>
    <w:rsid w:val="00B54E2E"/>
    <w:rsid w:val="00B56472"/>
    <w:rsid w:val="00B56799"/>
    <w:rsid w:val="00B572BE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772"/>
    <w:rsid w:val="00B657C7"/>
    <w:rsid w:val="00B65822"/>
    <w:rsid w:val="00B66384"/>
    <w:rsid w:val="00B679DD"/>
    <w:rsid w:val="00B70011"/>
    <w:rsid w:val="00B70161"/>
    <w:rsid w:val="00B706F0"/>
    <w:rsid w:val="00B70CA2"/>
    <w:rsid w:val="00B7244D"/>
    <w:rsid w:val="00B7267A"/>
    <w:rsid w:val="00B73B27"/>
    <w:rsid w:val="00B74751"/>
    <w:rsid w:val="00B74E19"/>
    <w:rsid w:val="00B7507E"/>
    <w:rsid w:val="00B75206"/>
    <w:rsid w:val="00B75712"/>
    <w:rsid w:val="00B76042"/>
    <w:rsid w:val="00B765C6"/>
    <w:rsid w:val="00B76C9C"/>
    <w:rsid w:val="00B7758F"/>
    <w:rsid w:val="00B77DD3"/>
    <w:rsid w:val="00B808D6"/>
    <w:rsid w:val="00B8113F"/>
    <w:rsid w:val="00B81DA7"/>
    <w:rsid w:val="00B82613"/>
    <w:rsid w:val="00B82D33"/>
    <w:rsid w:val="00B8458D"/>
    <w:rsid w:val="00B85A32"/>
    <w:rsid w:val="00B8720E"/>
    <w:rsid w:val="00B8799E"/>
    <w:rsid w:val="00B87DDC"/>
    <w:rsid w:val="00B908FB"/>
    <w:rsid w:val="00B90C16"/>
    <w:rsid w:val="00B90E8F"/>
    <w:rsid w:val="00B910BD"/>
    <w:rsid w:val="00B91D76"/>
    <w:rsid w:val="00B91DA9"/>
    <w:rsid w:val="00B93008"/>
    <w:rsid w:val="00B9327B"/>
    <w:rsid w:val="00B948C1"/>
    <w:rsid w:val="00B94E0E"/>
    <w:rsid w:val="00B95124"/>
    <w:rsid w:val="00B95281"/>
    <w:rsid w:val="00B95BAF"/>
    <w:rsid w:val="00B95BF9"/>
    <w:rsid w:val="00B968B4"/>
    <w:rsid w:val="00B96DA6"/>
    <w:rsid w:val="00B975FF"/>
    <w:rsid w:val="00B97971"/>
    <w:rsid w:val="00B97CB6"/>
    <w:rsid w:val="00BA01DD"/>
    <w:rsid w:val="00BA0295"/>
    <w:rsid w:val="00BA107B"/>
    <w:rsid w:val="00BA1433"/>
    <w:rsid w:val="00BA546D"/>
    <w:rsid w:val="00BA6159"/>
    <w:rsid w:val="00BA70AC"/>
    <w:rsid w:val="00BA7311"/>
    <w:rsid w:val="00BA7D32"/>
    <w:rsid w:val="00BB045C"/>
    <w:rsid w:val="00BB04BD"/>
    <w:rsid w:val="00BB0D1E"/>
    <w:rsid w:val="00BB197E"/>
    <w:rsid w:val="00BB1B35"/>
    <w:rsid w:val="00BB3203"/>
    <w:rsid w:val="00BB3278"/>
    <w:rsid w:val="00BB3E2B"/>
    <w:rsid w:val="00BB4CB5"/>
    <w:rsid w:val="00BB586C"/>
    <w:rsid w:val="00BB58BB"/>
    <w:rsid w:val="00BB5EEE"/>
    <w:rsid w:val="00BB6434"/>
    <w:rsid w:val="00BB6ACC"/>
    <w:rsid w:val="00BB7832"/>
    <w:rsid w:val="00BB7B14"/>
    <w:rsid w:val="00BB7FC1"/>
    <w:rsid w:val="00BC1602"/>
    <w:rsid w:val="00BC2158"/>
    <w:rsid w:val="00BC2762"/>
    <w:rsid w:val="00BC2DB8"/>
    <w:rsid w:val="00BC3467"/>
    <w:rsid w:val="00BC38B7"/>
    <w:rsid w:val="00BC515A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F49"/>
    <w:rsid w:val="00BD2BE8"/>
    <w:rsid w:val="00BD2E2A"/>
    <w:rsid w:val="00BD314F"/>
    <w:rsid w:val="00BD3799"/>
    <w:rsid w:val="00BD48BD"/>
    <w:rsid w:val="00BD4A64"/>
    <w:rsid w:val="00BD527F"/>
    <w:rsid w:val="00BD5EA8"/>
    <w:rsid w:val="00BD61AD"/>
    <w:rsid w:val="00BD7409"/>
    <w:rsid w:val="00BD778C"/>
    <w:rsid w:val="00BD7CF5"/>
    <w:rsid w:val="00BE02B4"/>
    <w:rsid w:val="00BE0561"/>
    <w:rsid w:val="00BE14E1"/>
    <w:rsid w:val="00BE1C28"/>
    <w:rsid w:val="00BE2D56"/>
    <w:rsid w:val="00BE34FB"/>
    <w:rsid w:val="00BE4808"/>
    <w:rsid w:val="00BE4D40"/>
    <w:rsid w:val="00BE66C8"/>
    <w:rsid w:val="00BE700C"/>
    <w:rsid w:val="00BE7D74"/>
    <w:rsid w:val="00BE7F3E"/>
    <w:rsid w:val="00BF003A"/>
    <w:rsid w:val="00BF0F82"/>
    <w:rsid w:val="00BF10BC"/>
    <w:rsid w:val="00BF28BD"/>
    <w:rsid w:val="00BF2B57"/>
    <w:rsid w:val="00BF32E3"/>
    <w:rsid w:val="00BF363F"/>
    <w:rsid w:val="00BF382D"/>
    <w:rsid w:val="00BF383E"/>
    <w:rsid w:val="00BF3B0F"/>
    <w:rsid w:val="00BF3B5F"/>
    <w:rsid w:val="00BF4471"/>
    <w:rsid w:val="00BF5EA7"/>
    <w:rsid w:val="00BF6780"/>
    <w:rsid w:val="00BF69E9"/>
    <w:rsid w:val="00BF7545"/>
    <w:rsid w:val="00BF76EB"/>
    <w:rsid w:val="00C00F34"/>
    <w:rsid w:val="00C01AEA"/>
    <w:rsid w:val="00C01ED4"/>
    <w:rsid w:val="00C02C17"/>
    <w:rsid w:val="00C03327"/>
    <w:rsid w:val="00C034CC"/>
    <w:rsid w:val="00C0417F"/>
    <w:rsid w:val="00C0426F"/>
    <w:rsid w:val="00C0438F"/>
    <w:rsid w:val="00C04AA2"/>
    <w:rsid w:val="00C05674"/>
    <w:rsid w:val="00C0702E"/>
    <w:rsid w:val="00C10381"/>
    <w:rsid w:val="00C12A26"/>
    <w:rsid w:val="00C12A43"/>
    <w:rsid w:val="00C12E10"/>
    <w:rsid w:val="00C12F62"/>
    <w:rsid w:val="00C133E6"/>
    <w:rsid w:val="00C13BA4"/>
    <w:rsid w:val="00C13CED"/>
    <w:rsid w:val="00C13F49"/>
    <w:rsid w:val="00C141E8"/>
    <w:rsid w:val="00C15818"/>
    <w:rsid w:val="00C15B26"/>
    <w:rsid w:val="00C15CC4"/>
    <w:rsid w:val="00C16A33"/>
    <w:rsid w:val="00C17321"/>
    <w:rsid w:val="00C203BC"/>
    <w:rsid w:val="00C20934"/>
    <w:rsid w:val="00C209F2"/>
    <w:rsid w:val="00C20CB5"/>
    <w:rsid w:val="00C20D04"/>
    <w:rsid w:val="00C21360"/>
    <w:rsid w:val="00C21840"/>
    <w:rsid w:val="00C21E34"/>
    <w:rsid w:val="00C21FAF"/>
    <w:rsid w:val="00C22655"/>
    <w:rsid w:val="00C22AD5"/>
    <w:rsid w:val="00C24246"/>
    <w:rsid w:val="00C2460B"/>
    <w:rsid w:val="00C2465B"/>
    <w:rsid w:val="00C24CF8"/>
    <w:rsid w:val="00C24DAF"/>
    <w:rsid w:val="00C24DBB"/>
    <w:rsid w:val="00C2502B"/>
    <w:rsid w:val="00C25419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1B07"/>
    <w:rsid w:val="00C3265F"/>
    <w:rsid w:val="00C341F2"/>
    <w:rsid w:val="00C34E16"/>
    <w:rsid w:val="00C3550C"/>
    <w:rsid w:val="00C371E7"/>
    <w:rsid w:val="00C408C7"/>
    <w:rsid w:val="00C4139F"/>
    <w:rsid w:val="00C42032"/>
    <w:rsid w:val="00C42B20"/>
    <w:rsid w:val="00C42D36"/>
    <w:rsid w:val="00C436F8"/>
    <w:rsid w:val="00C43875"/>
    <w:rsid w:val="00C43FF0"/>
    <w:rsid w:val="00C44767"/>
    <w:rsid w:val="00C452B1"/>
    <w:rsid w:val="00C45918"/>
    <w:rsid w:val="00C46139"/>
    <w:rsid w:val="00C47A87"/>
    <w:rsid w:val="00C54095"/>
    <w:rsid w:val="00C5495A"/>
    <w:rsid w:val="00C55626"/>
    <w:rsid w:val="00C55C85"/>
    <w:rsid w:val="00C55F01"/>
    <w:rsid w:val="00C5616A"/>
    <w:rsid w:val="00C56369"/>
    <w:rsid w:val="00C56D2D"/>
    <w:rsid w:val="00C572FB"/>
    <w:rsid w:val="00C57805"/>
    <w:rsid w:val="00C60425"/>
    <w:rsid w:val="00C62965"/>
    <w:rsid w:val="00C62E26"/>
    <w:rsid w:val="00C640B3"/>
    <w:rsid w:val="00C65874"/>
    <w:rsid w:val="00C65DDD"/>
    <w:rsid w:val="00C6649D"/>
    <w:rsid w:val="00C668EB"/>
    <w:rsid w:val="00C66E0A"/>
    <w:rsid w:val="00C67B78"/>
    <w:rsid w:val="00C67D3C"/>
    <w:rsid w:val="00C70798"/>
    <w:rsid w:val="00C70AE7"/>
    <w:rsid w:val="00C715AD"/>
    <w:rsid w:val="00C71DD0"/>
    <w:rsid w:val="00C725A1"/>
    <w:rsid w:val="00C726A3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6507"/>
    <w:rsid w:val="00C76563"/>
    <w:rsid w:val="00C76D73"/>
    <w:rsid w:val="00C771B2"/>
    <w:rsid w:val="00C77219"/>
    <w:rsid w:val="00C779C3"/>
    <w:rsid w:val="00C77EA1"/>
    <w:rsid w:val="00C80C7A"/>
    <w:rsid w:val="00C818DB"/>
    <w:rsid w:val="00C8203A"/>
    <w:rsid w:val="00C823F7"/>
    <w:rsid w:val="00C8287D"/>
    <w:rsid w:val="00C8289A"/>
    <w:rsid w:val="00C856D3"/>
    <w:rsid w:val="00C861B7"/>
    <w:rsid w:val="00C86A52"/>
    <w:rsid w:val="00C87E98"/>
    <w:rsid w:val="00C90A9C"/>
    <w:rsid w:val="00C90E30"/>
    <w:rsid w:val="00C9101B"/>
    <w:rsid w:val="00C9152F"/>
    <w:rsid w:val="00C91AB0"/>
    <w:rsid w:val="00C91B9E"/>
    <w:rsid w:val="00C91E92"/>
    <w:rsid w:val="00C92184"/>
    <w:rsid w:val="00C92471"/>
    <w:rsid w:val="00C9282F"/>
    <w:rsid w:val="00C9313A"/>
    <w:rsid w:val="00C93DAF"/>
    <w:rsid w:val="00C947B6"/>
    <w:rsid w:val="00C94804"/>
    <w:rsid w:val="00C95448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3518"/>
    <w:rsid w:val="00CA35A6"/>
    <w:rsid w:val="00CA4066"/>
    <w:rsid w:val="00CA4D71"/>
    <w:rsid w:val="00CA54E5"/>
    <w:rsid w:val="00CA5681"/>
    <w:rsid w:val="00CA6665"/>
    <w:rsid w:val="00CA6A27"/>
    <w:rsid w:val="00CA6E6E"/>
    <w:rsid w:val="00CA7DCE"/>
    <w:rsid w:val="00CA7EF8"/>
    <w:rsid w:val="00CB016F"/>
    <w:rsid w:val="00CB0659"/>
    <w:rsid w:val="00CB09DA"/>
    <w:rsid w:val="00CB0F45"/>
    <w:rsid w:val="00CB2E14"/>
    <w:rsid w:val="00CB321C"/>
    <w:rsid w:val="00CB4F67"/>
    <w:rsid w:val="00CB615A"/>
    <w:rsid w:val="00CB70DE"/>
    <w:rsid w:val="00CB7651"/>
    <w:rsid w:val="00CB78E6"/>
    <w:rsid w:val="00CB7D7C"/>
    <w:rsid w:val="00CC19A9"/>
    <w:rsid w:val="00CC19D5"/>
    <w:rsid w:val="00CC1D8C"/>
    <w:rsid w:val="00CC3575"/>
    <w:rsid w:val="00CC3764"/>
    <w:rsid w:val="00CC3905"/>
    <w:rsid w:val="00CC3EE7"/>
    <w:rsid w:val="00CC4217"/>
    <w:rsid w:val="00CC4583"/>
    <w:rsid w:val="00CC4728"/>
    <w:rsid w:val="00CD0A0B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B10"/>
    <w:rsid w:val="00CE3310"/>
    <w:rsid w:val="00CE45C4"/>
    <w:rsid w:val="00CE4866"/>
    <w:rsid w:val="00CE514A"/>
    <w:rsid w:val="00CE5A01"/>
    <w:rsid w:val="00CE5C86"/>
    <w:rsid w:val="00CE5CDD"/>
    <w:rsid w:val="00CE6507"/>
    <w:rsid w:val="00CE7136"/>
    <w:rsid w:val="00CE7CDC"/>
    <w:rsid w:val="00CE7EFA"/>
    <w:rsid w:val="00CE7FAD"/>
    <w:rsid w:val="00CF170C"/>
    <w:rsid w:val="00CF1AB9"/>
    <w:rsid w:val="00CF29F3"/>
    <w:rsid w:val="00CF2DBC"/>
    <w:rsid w:val="00CF3A2E"/>
    <w:rsid w:val="00CF3B61"/>
    <w:rsid w:val="00CF3E4F"/>
    <w:rsid w:val="00CF3FBD"/>
    <w:rsid w:val="00CF4A93"/>
    <w:rsid w:val="00CF5D28"/>
    <w:rsid w:val="00CF5E92"/>
    <w:rsid w:val="00CF6121"/>
    <w:rsid w:val="00CF6316"/>
    <w:rsid w:val="00CF6547"/>
    <w:rsid w:val="00CF6828"/>
    <w:rsid w:val="00CF71E0"/>
    <w:rsid w:val="00CF736B"/>
    <w:rsid w:val="00CF7698"/>
    <w:rsid w:val="00CF7E23"/>
    <w:rsid w:val="00D001E8"/>
    <w:rsid w:val="00D01307"/>
    <w:rsid w:val="00D0141D"/>
    <w:rsid w:val="00D01E3F"/>
    <w:rsid w:val="00D026F3"/>
    <w:rsid w:val="00D02777"/>
    <w:rsid w:val="00D029C9"/>
    <w:rsid w:val="00D03257"/>
    <w:rsid w:val="00D03C53"/>
    <w:rsid w:val="00D0454B"/>
    <w:rsid w:val="00D04796"/>
    <w:rsid w:val="00D04C80"/>
    <w:rsid w:val="00D053AD"/>
    <w:rsid w:val="00D05580"/>
    <w:rsid w:val="00D0611D"/>
    <w:rsid w:val="00D064E8"/>
    <w:rsid w:val="00D07CF4"/>
    <w:rsid w:val="00D10966"/>
    <w:rsid w:val="00D11FC2"/>
    <w:rsid w:val="00D142F9"/>
    <w:rsid w:val="00D1480E"/>
    <w:rsid w:val="00D1593A"/>
    <w:rsid w:val="00D15FA1"/>
    <w:rsid w:val="00D164C6"/>
    <w:rsid w:val="00D16B23"/>
    <w:rsid w:val="00D17160"/>
    <w:rsid w:val="00D17AB9"/>
    <w:rsid w:val="00D2100A"/>
    <w:rsid w:val="00D21812"/>
    <w:rsid w:val="00D22549"/>
    <w:rsid w:val="00D23029"/>
    <w:rsid w:val="00D2369F"/>
    <w:rsid w:val="00D2380D"/>
    <w:rsid w:val="00D238D9"/>
    <w:rsid w:val="00D24196"/>
    <w:rsid w:val="00D25A92"/>
    <w:rsid w:val="00D260F8"/>
    <w:rsid w:val="00D26558"/>
    <w:rsid w:val="00D26636"/>
    <w:rsid w:val="00D276DA"/>
    <w:rsid w:val="00D305E3"/>
    <w:rsid w:val="00D30919"/>
    <w:rsid w:val="00D30E4E"/>
    <w:rsid w:val="00D30ED1"/>
    <w:rsid w:val="00D328FB"/>
    <w:rsid w:val="00D339CB"/>
    <w:rsid w:val="00D33F95"/>
    <w:rsid w:val="00D34DA3"/>
    <w:rsid w:val="00D361F4"/>
    <w:rsid w:val="00D36514"/>
    <w:rsid w:val="00D36AFB"/>
    <w:rsid w:val="00D375CE"/>
    <w:rsid w:val="00D379F2"/>
    <w:rsid w:val="00D4009A"/>
    <w:rsid w:val="00D40679"/>
    <w:rsid w:val="00D40837"/>
    <w:rsid w:val="00D41104"/>
    <w:rsid w:val="00D41201"/>
    <w:rsid w:val="00D4268D"/>
    <w:rsid w:val="00D42D74"/>
    <w:rsid w:val="00D440F4"/>
    <w:rsid w:val="00D44C42"/>
    <w:rsid w:val="00D4502D"/>
    <w:rsid w:val="00D45313"/>
    <w:rsid w:val="00D457AC"/>
    <w:rsid w:val="00D45D4B"/>
    <w:rsid w:val="00D4696D"/>
    <w:rsid w:val="00D46B85"/>
    <w:rsid w:val="00D46CCA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6063"/>
    <w:rsid w:val="00D573E5"/>
    <w:rsid w:val="00D57814"/>
    <w:rsid w:val="00D6259D"/>
    <w:rsid w:val="00D62A8B"/>
    <w:rsid w:val="00D636E2"/>
    <w:rsid w:val="00D640CB"/>
    <w:rsid w:val="00D64D53"/>
    <w:rsid w:val="00D65F24"/>
    <w:rsid w:val="00D666F2"/>
    <w:rsid w:val="00D66AF9"/>
    <w:rsid w:val="00D707F4"/>
    <w:rsid w:val="00D715B5"/>
    <w:rsid w:val="00D7230D"/>
    <w:rsid w:val="00D72E93"/>
    <w:rsid w:val="00D73331"/>
    <w:rsid w:val="00D73733"/>
    <w:rsid w:val="00D737AC"/>
    <w:rsid w:val="00D743A6"/>
    <w:rsid w:val="00D754B3"/>
    <w:rsid w:val="00D7558A"/>
    <w:rsid w:val="00D761EB"/>
    <w:rsid w:val="00D770A1"/>
    <w:rsid w:val="00D7761C"/>
    <w:rsid w:val="00D77A81"/>
    <w:rsid w:val="00D802E0"/>
    <w:rsid w:val="00D81907"/>
    <w:rsid w:val="00D81CDF"/>
    <w:rsid w:val="00D83F88"/>
    <w:rsid w:val="00D844A3"/>
    <w:rsid w:val="00D84963"/>
    <w:rsid w:val="00D86ADA"/>
    <w:rsid w:val="00D86CFD"/>
    <w:rsid w:val="00D86F35"/>
    <w:rsid w:val="00D87083"/>
    <w:rsid w:val="00D874DF"/>
    <w:rsid w:val="00D90B1E"/>
    <w:rsid w:val="00D91BFF"/>
    <w:rsid w:val="00D91C6F"/>
    <w:rsid w:val="00D925FC"/>
    <w:rsid w:val="00D93F67"/>
    <w:rsid w:val="00D9415C"/>
    <w:rsid w:val="00D94CF6"/>
    <w:rsid w:val="00D95539"/>
    <w:rsid w:val="00D95661"/>
    <w:rsid w:val="00D96322"/>
    <w:rsid w:val="00D96C93"/>
    <w:rsid w:val="00D9716A"/>
    <w:rsid w:val="00D97227"/>
    <w:rsid w:val="00D978CF"/>
    <w:rsid w:val="00D979DE"/>
    <w:rsid w:val="00D97F1B"/>
    <w:rsid w:val="00DA0021"/>
    <w:rsid w:val="00DA08A7"/>
    <w:rsid w:val="00DA1A5F"/>
    <w:rsid w:val="00DA2007"/>
    <w:rsid w:val="00DA2DCC"/>
    <w:rsid w:val="00DA32FA"/>
    <w:rsid w:val="00DA367A"/>
    <w:rsid w:val="00DA384B"/>
    <w:rsid w:val="00DA5158"/>
    <w:rsid w:val="00DA53CE"/>
    <w:rsid w:val="00DA587A"/>
    <w:rsid w:val="00DA5D93"/>
    <w:rsid w:val="00DB0615"/>
    <w:rsid w:val="00DB1019"/>
    <w:rsid w:val="00DB1143"/>
    <w:rsid w:val="00DB1FE7"/>
    <w:rsid w:val="00DB33A0"/>
    <w:rsid w:val="00DB3A47"/>
    <w:rsid w:val="00DB3EC5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7EE"/>
    <w:rsid w:val="00DC00BD"/>
    <w:rsid w:val="00DC061D"/>
    <w:rsid w:val="00DC06DD"/>
    <w:rsid w:val="00DC0AF6"/>
    <w:rsid w:val="00DC11BB"/>
    <w:rsid w:val="00DC12AA"/>
    <w:rsid w:val="00DC15AB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D1493"/>
    <w:rsid w:val="00DD1ADC"/>
    <w:rsid w:val="00DD212C"/>
    <w:rsid w:val="00DD229E"/>
    <w:rsid w:val="00DD2422"/>
    <w:rsid w:val="00DD299C"/>
    <w:rsid w:val="00DD2E44"/>
    <w:rsid w:val="00DD3A90"/>
    <w:rsid w:val="00DD55E0"/>
    <w:rsid w:val="00DD5980"/>
    <w:rsid w:val="00DD6B4A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10B9"/>
    <w:rsid w:val="00DE195E"/>
    <w:rsid w:val="00DE1A27"/>
    <w:rsid w:val="00DE2647"/>
    <w:rsid w:val="00DE2771"/>
    <w:rsid w:val="00DE2BBB"/>
    <w:rsid w:val="00DE2BF2"/>
    <w:rsid w:val="00DE2EAF"/>
    <w:rsid w:val="00DE34A6"/>
    <w:rsid w:val="00DE36E7"/>
    <w:rsid w:val="00DE3DBB"/>
    <w:rsid w:val="00DE4830"/>
    <w:rsid w:val="00DE4C4A"/>
    <w:rsid w:val="00DE5B5F"/>
    <w:rsid w:val="00DE5C38"/>
    <w:rsid w:val="00DE6119"/>
    <w:rsid w:val="00DE640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636A"/>
    <w:rsid w:val="00DF7594"/>
    <w:rsid w:val="00E010E6"/>
    <w:rsid w:val="00E013DA"/>
    <w:rsid w:val="00E013EA"/>
    <w:rsid w:val="00E01BAC"/>
    <w:rsid w:val="00E031F6"/>
    <w:rsid w:val="00E03CAA"/>
    <w:rsid w:val="00E04605"/>
    <w:rsid w:val="00E04A65"/>
    <w:rsid w:val="00E04F84"/>
    <w:rsid w:val="00E052E0"/>
    <w:rsid w:val="00E0541F"/>
    <w:rsid w:val="00E0576C"/>
    <w:rsid w:val="00E05B75"/>
    <w:rsid w:val="00E06068"/>
    <w:rsid w:val="00E0629D"/>
    <w:rsid w:val="00E07294"/>
    <w:rsid w:val="00E07804"/>
    <w:rsid w:val="00E11063"/>
    <w:rsid w:val="00E114CE"/>
    <w:rsid w:val="00E13B9F"/>
    <w:rsid w:val="00E14C6D"/>
    <w:rsid w:val="00E1517F"/>
    <w:rsid w:val="00E15C9D"/>
    <w:rsid w:val="00E15FD0"/>
    <w:rsid w:val="00E1700F"/>
    <w:rsid w:val="00E21700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73D8"/>
    <w:rsid w:val="00E279E2"/>
    <w:rsid w:val="00E27CEA"/>
    <w:rsid w:val="00E303D6"/>
    <w:rsid w:val="00E304F8"/>
    <w:rsid w:val="00E30DC2"/>
    <w:rsid w:val="00E3165F"/>
    <w:rsid w:val="00E319EC"/>
    <w:rsid w:val="00E3202B"/>
    <w:rsid w:val="00E323F8"/>
    <w:rsid w:val="00E33C00"/>
    <w:rsid w:val="00E34810"/>
    <w:rsid w:val="00E34AB4"/>
    <w:rsid w:val="00E34CA1"/>
    <w:rsid w:val="00E353BC"/>
    <w:rsid w:val="00E35A29"/>
    <w:rsid w:val="00E364F5"/>
    <w:rsid w:val="00E37672"/>
    <w:rsid w:val="00E37CAC"/>
    <w:rsid w:val="00E41F93"/>
    <w:rsid w:val="00E425C5"/>
    <w:rsid w:val="00E4263F"/>
    <w:rsid w:val="00E426E1"/>
    <w:rsid w:val="00E42A16"/>
    <w:rsid w:val="00E434BA"/>
    <w:rsid w:val="00E435B8"/>
    <w:rsid w:val="00E43CC0"/>
    <w:rsid w:val="00E4469A"/>
    <w:rsid w:val="00E447A3"/>
    <w:rsid w:val="00E44DF1"/>
    <w:rsid w:val="00E45132"/>
    <w:rsid w:val="00E45C30"/>
    <w:rsid w:val="00E45D83"/>
    <w:rsid w:val="00E45DF0"/>
    <w:rsid w:val="00E4690E"/>
    <w:rsid w:val="00E46BCB"/>
    <w:rsid w:val="00E47085"/>
    <w:rsid w:val="00E47359"/>
    <w:rsid w:val="00E47BFE"/>
    <w:rsid w:val="00E502C8"/>
    <w:rsid w:val="00E50F38"/>
    <w:rsid w:val="00E51272"/>
    <w:rsid w:val="00E512A5"/>
    <w:rsid w:val="00E515C5"/>
    <w:rsid w:val="00E51B20"/>
    <w:rsid w:val="00E5320A"/>
    <w:rsid w:val="00E536AD"/>
    <w:rsid w:val="00E53BF9"/>
    <w:rsid w:val="00E53DC3"/>
    <w:rsid w:val="00E54B61"/>
    <w:rsid w:val="00E54BD4"/>
    <w:rsid w:val="00E557DB"/>
    <w:rsid w:val="00E57B3B"/>
    <w:rsid w:val="00E60703"/>
    <w:rsid w:val="00E62792"/>
    <w:rsid w:val="00E63233"/>
    <w:rsid w:val="00E63B38"/>
    <w:rsid w:val="00E64D62"/>
    <w:rsid w:val="00E65A88"/>
    <w:rsid w:val="00E66B5C"/>
    <w:rsid w:val="00E70787"/>
    <w:rsid w:val="00E71493"/>
    <w:rsid w:val="00E72048"/>
    <w:rsid w:val="00E7260C"/>
    <w:rsid w:val="00E7342F"/>
    <w:rsid w:val="00E73C4D"/>
    <w:rsid w:val="00E73D4E"/>
    <w:rsid w:val="00E74E22"/>
    <w:rsid w:val="00E752D8"/>
    <w:rsid w:val="00E754C1"/>
    <w:rsid w:val="00E7590C"/>
    <w:rsid w:val="00E76168"/>
    <w:rsid w:val="00E762EF"/>
    <w:rsid w:val="00E763DB"/>
    <w:rsid w:val="00E77119"/>
    <w:rsid w:val="00E77127"/>
    <w:rsid w:val="00E77ADF"/>
    <w:rsid w:val="00E77B4B"/>
    <w:rsid w:val="00E80702"/>
    <w:rsid w:val="00E8131F"/>
    <w:rsid w:val="00E826C8"/>
    <w:rsid w:val="00E82931"/>
    <w:rsid w:val="00E8311B"/>
    <w:rsid w:val="00E83CFA"/>
    <w:rsid w:val="00E83F86"/>
    <w:rsid w:val="00E85307"/>
    <w:rsid w:val="00E85C2C"/>
    <w:rsid w:val="00E8713A"/>
    <w:rsid w:val="00E87878"/>
    <w:rsid w:val="00E9088E"/>
    <w:rsid w:val="00E90CDD"/>
    <w:rsid w:val="00E9168C"/>
    <w:rsid w:val="00E923C3"/>
    <w:rsid w:val="00E9412C"/>
    <w:rsid w:val="00E946A6"/>
    <w:rsid w:val="00E95565"/>
    <w:rsid w:val="00E957C2"/>
    <w:rsid w:val="00E96C15"/>
    <w:rsid w:val="00E97203"/>
    <w:rsid w:val="00E975FD"/>
    <w:rsid w:val="00E97783"/>
    <w:rsid w:val="00E97BBA"/>
    <w:rsid w:val="00EA1525"/>
    <w:rsid w:val="00EA1B4A"/>
    <w:rsid w:val="00EA1B9C"/>
    <w:rsid w:val="00EA1C54"/>
    <w:rsid w:val="00EA1D43"/>
    <w:rsid w:val="00EA40BC"/>
    <w:rsid w:val="00EA41BF"/>
    <w:rsid w:val="00EA5EEE"/>
    <w:rsid w:val="00EA61F9"/>
    <w:rsid w:val="00EA63BB"/>
    <w:rsid w:val="00EA6EEB"/>
    <w:rsid w:val="00EA7120"/>
    <w:rsid w:val="00EA76EB"/>
    <w:rsid w:val="00EA7931"/>
    <w:rsid w:val="00EA7C0E"/>
    <w:rsid w:val="00EB0663"/>
    <w:rsid w:val="00EB0D1E"/>
    <w:rsid w:val="00EB1771"/>
    <w:rsid w:val="00EB260D"/>
    <w:rsid w:val="00EB312B"/>
    <w:rsid w:val="00EB31E5"/>
    <w:rsid w:val="00EB3961"/>
    <w:rsid w:val="00EB3E64"/>
    <w:rsid w:val="00EB466D"/>
    <w:rsid w:val="00EB4C33"/>
    <w:rsid w:val="00EB5379"/>
    <w:rsid w:val="00EB58AE"/>
    <w:rsid w:val="00EB6F57"/>
    <w:rsid w:val="00EB7EFC"/>
    <w:rsid w:val="00EC15AC"/>
    <w:rsid w:val="00EC16CE"/>
    <w:rsid w:val="00EC1B91"/>
    <w:rsid w:val="00EC21F1"/>
    <w:rsid w:val="00EC2379"/>
    <w:rsid w:val="00EC2F7E"/>
    <w:rsid w:val="00EC3A6B"/>
    <w:rsid w:val="00EC4287"/>
    <w:rsid w:val="00EC5584"/>
    <w:rsid w:val="00EC627F"/>
    <w:rsid w:val="00EC7074"/>
    <w:rsid w:val="00EC74A5"/>
    <w:rsid w:val="00EC7CE0"/>
    <w:rsid w:val="00ED1BBB"/>
    <w:rsid w:val="00ED205B"/>
    <w:rsid w:val="00ED3121"/>
    <w:rsid w:val="00ED335E"/>
    <w:rsid w:val="00ED3557"/>
    <w:rsid w:val="00ED3B54"/>
    <w:rsid w:val="00ED3E02"/>
    <w:rsid w:val="00ED43C1"/>
    <w:rsid w:val="00ED4974"/>
    <w:rsid w:val="00ED5101"/>
    <w:rsid w:val="00ED5120"/>
    <w:rsid w:val="00ED6AD6"/>
    <w:rsid w:val="00ED6EBB"/>
    <w:rsid w:val="00ED7184"/>
    <w:rsid w:val="00ED7F2E"/>
    <w:rsid w:val="00EE0567"/>
    <w:rsid w:val="00EE06F8"/>
    <w:rsid w:val="00EE0E50"/>
    <w:rsid w:val="00EE130C"/>
    <w:rsid w:val="00EE1FCF"/>
    <w:rsid w:val="00EE29CE"/>
    <w:rsid w:val="00EE3726"/>
    <w:rsid w:val="00EE3AD6"/>
    <w:rsid w:val="00EE43B9"/>
    <w:rsid w:val="00EE477D"/>
    <w:rsid w:val="00EE4A29"/>
    <w:rsid w:val="00EE4B7F"/>
    <w:rsid w:val="00EE63E6"/>
    <w:rsid w:val="00EE65A8"/>
    <w:rsid w:val="00EE65CF"/>
    <w:rsid w:val="00EE69A6"/>
    <w:rsid w:val="00EE6D28"/>
    <w:rsid w:val="00EE70D1"/>
    <w:rsid w:val="00EE762B"/>
    <w:rsid w:val="00EE76A9"/>
    <w:rsid w:val="00EE7FA7"/>
    <w:rsid w:val="00EF0E47"/>
    <w:rsid w:val="00EF13A6"/>
    <w:rsid w:val="00EF21A6"/>
    <w:rsid w:val="00EF21C3"/>
    <w:rsid w:val="00EF25CA"/>
    <w:rsid w:val="00EF3955"/>
    <w:rsid w:val="00EF3D89"/>
    <w:rsid w:val="00EF4AE0"/>
    <w:rsid w:val="00EF5166"/>
    <w:rsid w:val="00EF5A32"/>
    <w:rsid w:val="00EF5E14"/>
    <w:rsid w:val="00EF6417"/>
    <w:rsid w:val="00EF6954"/>
    <w:rsid w:val="00EF7275"/>
    <w:rsid w:val="00EF7968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D4F"/>
    <w:rsid w:val="00F05E6C"/>
    <w:rsid w:val="00F063D8"/>
    <w:rsid w:val="00F06D95"/>
    <w:rsid w:val="00F075CB"/>
    <w:rsid w:val="00F07A15"/>
    <w:rsid w:val="00F07E88"/>
    <w:rsid w:val="00F10C10"/>
    <w:rsid w:val="00F11A01"/>
    <w:rsid w:val="00F11A5E"/>
    <w:rsid w:val="00F1416E"/>
    <w:rsid w:val="00F141B0"/>
    <w:rsid w:val="00F15CAA"/>
    <w:rsid w:val="00F163D4"/>
    <w:rsid w:val="00F16BAF"/>
    <w:rsid w:val="00F16BC7"/>
    <w:rsid w:val="00F16FE2"/>
    <w:rsid w:val="00F17F7A"/>
    <w:rsid w:val="00F17FA5"/>
    <w:rsid w:val="00F2021F"/>
    <w:rsid w:val="00F205F3"/>
    <w:rsid w:val="00F2086F"/>
    <w:rsid w:val="00F2298E"/>
    <w:rsid w:val="00F235EC"/>
    <w:rsid w:val="00F23DD7"/>
    <w:rsid w:val="00F23E3E"/>
    <w:rsid w:val="00F24BF2"/>
    <w:rsid w:val="00F24E64"/>
    <w:rsid w:val="00F25EE1"/>
    <w:rsid w:val="00F26042"/>
    <w:rsid w:val="00F26C30"/>
    <w:rsid w:val="00F30EC1"/>
    <w:rsid w:val="00F318A4"/>
    <w:rsid w:val="00F31ED7"/>
    <w:rsid w:val="00F32741"/>
    <w:rsid w:val="00F32935"/>
    <w:rsid w:val="00F3317A"/>
    <w:rsid w:val="00F341A2"/>
    <w:rsid w:val="00F3469A"/>
    <w:rsid w:val="00F35E15"/>
    <w:rsid w:val="00F367B3"/>
    <w:rsid w:val="00F36CE6"/>
    <w:rsid w:val="00F42022"/>
    <w:rsid w:val="00F42083"/>
    <w:rsid w:val="00F43148"/>
    <w:rsid w:val="00F44085"/>
    <w:rsid w:val="00F44613"/>
    <w:rsid w:val="00F4537E"/>
    <w:rsid w:val="00F45BE2"/>
    <w:rsid w:val="00F466A4"/>
    <w:rsid w:val="00F467DA"/>
    <w:rsid w:val="00F47417"/>
    <w:rsid w:val="00F47B6D"/>
    <w:rsid w:val="00F501B4"/>
    <w:rsid w:val="00F522DE"/>
    <w:rsid w:val="00F53257"/>
    <w:rsid w:val="00F532E8"/>
    <w:rsid w:val="00F53496"/>
    <w:rsid w:val="00F545B3"/>
    <w:rsid w:val="00F54C19"/>
    <w:rsid w:val="00F5599E"/>
    <w:rsid w:val="00F60083"/>
    <w:rsid w:val="00F60C97"/>
    <w:rsid w:val="00F60DC5"/>
    <w:rsid w:val="00F61491"/>
    <w:rsid w:val="00F66E7E"/>
    <w:rsid w:val="00F7075E"/>
    <w:rsid w:val="00F71248"/>
    <w:rsid w:val="00F71595"/>
    <w:rsid w:val="00F72047"/>
    <w:rsid w:val="00F72127"/>
    <w:rsid w:val="00F72EAE"/>
    <w:rsid w:val="00F742E4"/>
    <w:rsid w:val="00F749BB"/>
    <w:rsid w:val="00F74A77"/>
    <w:rsid w:val="00F7670E"/>
    <w:rsid w:val="00F76E97"/>
    <w:rsid w:val="00F7766A"/>
    <w:rsid w:val="00F776C4"/>
    <w:rsid w:val="00F80227"/>
    <w:rsid w:val="00F8039C"/>
    <w:rsid w:val="00F81004"/>
    <w:rsid w:val="00F81831"/>
    <w:rsid w:val="00F8297B"/>
    <w:rsid w:val="00F82E26"/>
    <w:rsid w:val="00F83E42"/>
    <w:rsid w:val="00F8449B"/>
    <w:rsid w:val="00F84626"/>
    <w:rsid w:val="00F8514B"/>
    <w:rsid w:val="00F85D7B"/>
    <w:rsid w:val="00F86403"/>
    <w:rsid w:val="00F864A4"/>
    <w:rsid w:val="00F86A45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9CE"/>
    <w:rsid w:val="00F97D19"/>
    <w:rsid w:val="00F97D71"/>
    <w:rsid w:val="00FA09EB"/>
    <w:rsid w:val="00FA189C"/>
    <w:rsid w:val="00FA1C03"/>
    <w:rsid w:val="00FA205A"/>
    <w:rsid w:val="00FA2FE9"/>
    <w:rsid w:val="00FA300E"/>
    <w:rsid w:val="00FA336F"/>
    <w:rsid w:val="00FA39A9"/>
    <w:rsid w:val="00FA41EC"/>
    <w:rsid w:val="00FA41F3"/>
    <w:rsid w:val="00FA42B0"/>
    <w:rsid w:val="00FA52C2"/>
    <w:rsid w:val="00FA5561"/>
    <w:rsid w:val="00FA5B3E"/>
    <w:rsid w:val="00FA5E8F"/>
    <w:rsid w:val="00FA63A0"/>
    <w:rsid w:val="00FA65B1"/>
    <w:rsid w:val="00FA6D4B"/>
    <w:rsid w:val="00FA6E7F"/>
    <w:rsid w:val="00FA7028"/>
    <w:rsid w:val="00FA7114"/>
    <w:rsid w:val="00FA732D"/>
    <w:rsid w:val="00FB1729"/>
    <w:rsid w:val="00FB1C7D"/>
    <w:rsid w:val="00FB2379"/>
    <w:rsid w:val="00FB2750"/>
    <w:rsid w:val="00FB2B03"/>
    <w:rsid w:val="00FB3E29"/>
    <w:rsid w:val="00FB4D13"/>
    <w:rsid w:val="00FB5D2A"/>
    <w:rsid w:val="00FB5F8E"/>
    <w:rsid w:val="00FB74AF"/>
    <w:rsid w:val="00FB7690"/>
    <w:rsid w:val="00FB7E32"/>
    <w:rsid w:val="00FC0569"/>
    <w:rsid w:val="00FC08FD"/>
    <w:rsid w:val="00FC0D8D"/>
    <w:rsid w:val="00FC0F10"/>
    <w:rsid w:val="00FC2CCC"/>
    <w:rsid w:val="00FC3AEE"/>
    <w:rsid w:val="00FC3E0D"/>
    <w:rsid w:val="00FC512A"/>
    <w:rsid w:val="00FC59C4"/>
    <w:rsid w:val="00FC5CEA"/>
    <w:rsid w:val="00FC6451"/>
    <w:rsid w:val="00FC7D22"/>
    <w:rsid w:val="00FC7E19"/>
    <w:rsid w:val="00FD1CA2"/>
    <w:rsid w:val="00FD2560"/>
    <w:rsid w:val="00FD294C"/>
    <w:rsid w:val="00FD3D0B"/>
    <w:rsid w:val="00FD409B"/>
    <w:rsid w:val="00FD470C"/>
    <w:rsid w:val="00FD4898"/>
    <w:rsid w:val="00FD4C05"/>
    <w:rsid w:val="00FD54F5"/>
    <w:rsid w:val="00FD5654"/>
    <w:rsid w:val="00FD5A2C"/>
    <w:rsid w:val="00FD5B72"/>
    <w:rsid w:val="00FD5D7B"/>
    <w:rsid w:val="00FD6678"/>
    <w:rsid w:val="00FD6D00"/>
    <w:rsid w:val="00FD7A37"/>
    <w:rsid w:val="00FD7B0A"/>
    <w:rsid w:val="00FD7DDF"/>
    <w:rsid w:val="00FE002E"/>
    <w:rsid w:val="00FE097C"/>
    <w:rsid w:val="00FE1315"/>
    <w:rsid w:val="00FE16BC"/>
    <w:rsid w:val="00FE2249"/>
    <w:rsid w:val="00FE23D7"/>
    <w:rsid w:val="00FE3E3E"/>
    <w:rsid w:val="00FE461C"/>
    <w:rsid w:val="00FE4A1E"/>
    <w:rsid w:val="00FE4DBB"/>
    <w:rsid w:val="00FE536D"/>
    <w:rsid w:val="00FE5B8E"/>
    <w:rsid w:val="00FE5FC3"/>
    <w:rsid w:val="00FE6BA8"/>
    <w:rsid w:val="00FE6E71"/>
    <w:rsid w:val="00FE71F6"/>
    <w:rsid w:val="00FF16F2"/>
    <w:rsid w:val="00FF1A3D"/>
    <w:rsid w:val="00FF230C"/>
    <w:rsid w:val="00FF24A1"/>
    <w:rsid w:val="00FF2A06"/>
    <w:rsid w:val="00FF2A12"/>
    <w:rsid w:val="00FF2C94"/>
    <w:rsid w:val="00FF2F38"/>
    <w:rsid w:val="00FF3D60"/>
    <w:rsid w:val="00FF3E82"/>
    <w:rsid w:val="00FF507B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64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5643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564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  <w:rPr>
      <w:rFonts w:eastAsia="PMingLiU" w:cs="Times New Roman"/>
      <w:kern w:val="2"/>
      <w:lang w:eastAsia="zh-TW"/>
    </w:r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  <w:rPr>
      <w:rFonts w:ascii="Times New Roman" w:eastAsia="Times New Roman" w:hAnsi="Times New Roman" w:cs="Times New Roman"/>
      <w:sz w:val="24"/>
      <w:szCs w:val="24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 w:cs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323A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5B8E"/>
    <w:pPr>
      <w:ind w:left="720"/>
    </w:pPr>
    <w:rPr>
      <w:rFonts w:ascii="Calibri" w:eastAsia="PMingLiU" w:hAnsi="Calibri" w:cs="PMingLiU"/>
    </w:r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PMingLiU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PMingLiU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PMingLiU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PMingLiU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PMingLiU" w:hAnsi="Cambria" w:cs="Times New Roman"/>
        <w:b/>
        <w:bCs/>
      </w:rPr>
    </w:tblStylePr>
    <w:tblStylePr w:type="lastCol">
      <w:rPr>
        <w:rFonts w:ascii="Cambria" w:eastAsia="PMingLiU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List4">
    <w:name w:val="Table List 4"/>
    <w:basedOn w:val="TableNormal"/>
    <w:rsid w:val="00CB2E14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Theme">
    <w:name w:val="Table Theme"/>
    <w:basedOn w:val="TableNormal"/>
    <w:rsid w:val="00CB2E1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B05B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87925-9C12-4287-B642-FF941EAC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dcterms:created xsi:type="dcterms:W3CDTF">2016-05-11T09:48:00Z</dcterms:created>
  <dcterms:modified xsi:type="dcterms:W3CDTF">2016-05-13T07:31:00Z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-447373898</vt:i4>
  </property>
  <property fmtid="{D5CDD505-2E9C-101B-9397-08002B2CF9AE}" pid="4" name="_PreviousAdHocReviewCycleID">
    <vt:i4>-192692479</vt:i4>
  </property>
</Properties>
</file>